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AF8" w:rsidRDefault="00872AF8" w:rsidP="002D5614">
      <w:pPr>
        <w:jc w:val="center"/>
        <w:rPr>
          <w:rFonts w:asciiTheme="minorHAnsi" w:hAnsiTheme="minorHAnsi" w:cs="Arial"/>
          <w:b/>
          <w:color w:val="30B8C5"/>
          <w:sz w:val="32"/>
          <w:szCs w:val="32"/>
        </w:rPr>
      </w:pPr>
    </w:p>
    <w:p w:rsidR="00A23CA6" w:rsidRPr="002D5614" w:rsidRDefault="00473885" w:rsidP="002D5614">
      <w:pPr>
        <w:jc w:val="center"/>
        <w:rPr>
          <w:rFonts w:asciiTheme="minorHAnsi" w:hAnsiTheme="minorHAnsi" w:cs="Arial"/>
          <w:b/>
          <w:color w:val="30B8C5"/>
          <w:sz w:val="32"/>
          <w:szCs w:val="32"/>
        </w:rPr>
      </w:pPr>
      <w:r>
        <w:rPr>
          <w:rFonts w:asciiTheme="minorHAnsi" w:hAnsiTheme="minorHAnsi" w:cs="Arial"/>
          <w:b/>
          <w:color w:val="30B8C5"/>
          <w:sz w:val="32"/>
          <w:szCs w:val="32"/>
        </w:rPr>
        <w:t>20</w:t>
      </w:r>
      <w:r w:rsidR="00A23CA6" w:rsidRPr="002D5614">
        <w:rPr>
          <w:rFonts w:asciiTheme="minorHAnsi" w:hAnsiTheme="minorHAnsi" w:cs="Arial"/>
          <w:b/>
          <w:color w:val="30B8C5"/>
          <w:sz w:val="32"/>
          <w:szCs w:val="32"/>
        </w:rPr>
        <w:t>1</w:t>
      </w:r>
      <w:r w:rsidR="00902312">
        <w:rPr>
          <w:rFonts w:asciiTheme="minorHAnsi" w:hAnsiTheme="minorHAnsi" w:cs="Arial"/>
          <w:b/>
          <w:color w:val="30B8C5"/>
          <w:sz w:val="32"/>
          <w:szCs w:val="32"/>
        </w:rPr>
        <w:t>8-19 SCHOOLS’ MACE</w:t>
      </w:r>
      <w:r w:rsidR="00A23CA6" w:rsidRPr="002D5614">
        <w:rPr>
          <w:rFonts w:asciiTheme="minorHAnsi" w:hAnsiTheme="minorHAnsi" w:cs="Arial"/>
          <w:b/>
          <w:color w:val="30B8C5"/>
          <w:sz w:val="32"/>
          <w:szCs w:val="32"/>
        </w:rPr>
        <w:t xml:space="preserve"> </w:t>
      </w:r>
      <w:r>
        <w:rPr>
          <w:rFonts w:asciiTheme="minorHAnsi" w:hAnsiTheme="minorHAnsi" w:cs="Arial"/>
          <w:b/>
          <w:color w:val="30B8C5"/>
          <w:sz w:val="32"/>
          <w:szCs w:val="32"/>
        </w:rPr>
        <w:t>DEBATING</w:t>
      </w:r>
      <w:r w:rsidR="00902312">
        <w:rPr>
          <w:rFonts w:asciiTheme="minorHAnsi" w:hAnsiTheme="minorHAnsi" w:cs="Arial"/>
          <w:b/>
          <w:color w:val="30B8C5"/>
          <w:sz w:val="32"/>
          <w:szCs w:val="32"/>
        </w:rPr>
        <w:t xml:space="preserve"> COMPETITION</w:t>
      </w:r>
      <w:r w:rsidR="00A23CA6" w:rsidRPr="002D5614">
        <w:rPr>
          <w:rFonts w:asciiTheme="minorHAnsi" w:hAnsiTheme="minorHAnsi" w:cs="Arial"/>
          <w:b/>
          <w:color w:val="30B8C5"/>
          <w:sz w:val="32"/>
          <w:szCs w:val="32"/>
        </w:rPr>
        <w:t xml:space="preserve"> INFORMATION</w:t>
      </w:r>
    </w:p>
    <w:p w:rsidR="00872AF8" w:rsidRPr="002D5614" w:rsidRDefault="00872AF8" w:rsidP="00872AF8">
      <w:pPr>
        <w:jc w:val="both"/>
        <w:rPr>
          <w:rFonts w:asciiTheme="minorHAnsi" w:hAnsiTheme="minorHAnsi" w:cs="Arial"/>
          <w:b/>
          <w:color w:val="153F8F"/>
          <w:szCs w:val="24"/>
        </w:rPr>
      </w:pPr>
    </w:p>
    <w:p w:rsidR="00902312" w:rsidRDefault="00F45F4C" w:rsidP="00543EF2">
      <w:pPr>
        <w:pStyle w:val="NoSpacing"/>
        <w:jc w:val="both"/>
      </w:pPr>
      <w:r w:rsidRPr="009A635B">
        <w:t>The Schools’ Mace is the oldest and largest debating competition in the United Kingdom, contested since 1957 across England, Ireland, Scotland and Wales; with over 600 schools entering annually.</w:t>
      </w:r>
      <w:r w:rsidR="00435E6C">
        <w:t xml:space="preserve"> </w:t>
      </w:r>
      <w:r w:rsidRPr="009A635B">
        <w:t xml:space="preserve">ESU Scotland runs the Scottish leg of the competition, aimed at senior secondary school pupils (usually S4 upwards). It is run as a knockout competition through the academic year, with preliminary rounds leading to a Scottish Final. The Scottish National Champions go on to compete in the International Final, held on a four-year rotation, in each </w:t>
      </w:r>
      <w:r w:rsidR="00473885">
        <w:t>of the member countries.</w:t>
      </w:r>
    </w:p>
    <w:p w:rsidR="00F45F4C" w:rsidRPr="009A635B" w:rsidRDefault="00F45F4C" w:rsidP="00543EF2">
      <w:pPr>
        <w:pStyle w:val="NoSpacing"/>
        <w:jc w:val="both"/>
        <w:rPr>
          <w:rFonts w:cs="Arial"/>
        </w:rPr>
      </w:pPr>
      <w:r w:rsidRPr="009A635B">
        <w:rPr>
          <w:rFonts w:cs="Arial"/>
        </w:rPr>
        <w:t> </w:t>
      </w:r>
    </w:p>
    <w:p w:rsidR="00F45F4C" w:rsidRDefault="00F45F4C" w:rsidP="00543EF2">
      <w:pPr>
        <w:pStyle w:val="NoSpacing"/>
        <w:jc w:val="both"/>
        <w:rPr>
          <w:rFonts w:cs="Arial"/>
        </w:rPr>
      </w:pPr>
      <w:r w:rsidRPr="009A635B">
        <w:rPr>
          <w:rFonts w:cs="Arial"/>
        </w:rPr>
        <w:t>The competition follows the two-team Mace format,</w:t>
      </w:r>
      <w:r w:rsidR="00473885">
        <w:rPr>
          <w:rFonts w:cs="Arial"/>
        </w:rPr>
        <w:t xml:space="preserve"> with</w:t>
      </w:r>
      <w:r w:rsidRPr="009A635B">
        <w:rPr>
          <w:rFonts w:cs="Arial"/>
        </w:rPr>
        <w:t xml:space="preserve"> speeches, of seven minutes</w:t>
      </w:r>
      <w:r w:rsidR="00473885">
        <w:rPr>
          <w:rFonts w:cs="Arial"/>
        </w:rPr>
        <w:t xml:space="preserve">. </w:t>
      </w:r>
      <w:r w:rsidRPr="009A635B">
        <w:rPr>
          <w:rFonts w:cs="Arial"/>
        </w:rPr>
        <w:t xml:space="preserve">In the process of the competition students develop their knowledge of the world, as well as their reasoning and presentation skills, in a fun and competitive environment. </w:t>
      </w:r>
    </w:p>
    <w:p w:rsidR="00435E6C" w:rsidRPr="009A635B" w:rsidRDefault="00435E6C" w:rsidP="00F45F4C">
      <w:pPr>
        <w:pStyle w:val="font8"/>
        <w:spacing w:before="0" w:beforeAutospacing="0" w:after="0" w:afterAutospacing="0"/>
        <w:textAlignment w:val="baseline"/>
        <w:rPr>
          <w:rFonts w:ascii="Calibri" w:hAnsi="Calibr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400"/>
      </w:tblGrid>
      <w:tr w:rsidR="002E1610" w:rsidTr="00AB244C">
        <w:tc>
          <w:tcPr>
            <w:tcW w:w="2552" w:type="dxa"/>
          </w:tcPr>
          <w:p w:rsidR="002E1610" w:rsidRPr="00872AF8" w:rsidRDefault="002E1610" w:rsidP="00AB244C">
            <w:pPr>
              <w:pStyle w:val="NoSpacing"/>
              <w:rPr>
                <w:b/>
                <w:color w:val="153F8F"/>
              </w:rPr>
            </w:pPr>
            <w:r w:rsidRPr="00872AF8">
              <w:rPr>
                <w:b/>
                <w:color w:val="153F8F"/>
              </w:rPr>
              <w:t>Format:</w:t>
            </w:r>
          </w:p>
        </w:tc>
        <w:tc>
          <w:tcPr>
            <w:tcW w:w="6400" w:type="dxa"/>
          </w:tcPr>
          <w:p w:rsidR="00902312" w:rsidRDefault="002E1610" w:rsidP="00902312">
            <w:pPr>
              <w:pStyle w:val="NoSpacing"/>
              <w:rPr>
                <w:color w:val="000000"/>
              </w:rPr>
            </w:pPr>
            <w:r>
              <w:rPr>
                <w:color w:val="000000"/>
              </w:rPr>
              <w:t>Mace (1 team against 1 team)</w:t>
            </w:r>
            <w:r w:rsidR="00902312">
              <w:rPr>
                <w:color w:val="000000"/>
              </w:rPr>
              <w:t>. Ties usually involve 4 teams</w:t>
            </w:r>
          </w:p>
        </w:tc>
      </w:tr>
      <w:tr w:rsidR="002E1610" w:rsidTr="00AB244C">
        <w:tc>
          <w:tcPr>
            <w:tcW w:w="2552" w:type="dxa"/>
          </w:tcPr>
          <w:p w:rsidR="002E1610" w:rsidRPr="00872AF8" w:rsidRDefault="002E1610" w:rsidP="00AB244C">
            <w:pPr>
              <w:pStyle w:val="NoSpacing"/>
              <w:rPr>
                <w:b/>
                <w:color w:val="153F8F"/>
              </w:rPr>
            </w:pPr>
            <w:r w:rsidRPr="00872AF8">
              <w:rPr>
                <w:b/>
                <w:color w:val="153F8F"/>
              </w:rPr>
              <w:t>No. Pupils per team:</w:t>
            </w:r>
          </w:p>
        </w:tc>
        <w:tc>
          <w:tcPr>
            <w:tcW w:w="6400" w:type="dxa"/>
          </w:tcPr>
          <w:p w:rsidR="002E1610" w:rsidRDefault="002E1610" w:rsidP="00AB244C">
            <w:pPr>
              <w:pStyle w:val="NoSpacing"/>
              <w:rPr>
                <w:color w:val="000000"/>
              </w:rPr>
            </w:pPr>
            <w:r>
              <w:rPr>
                <w:color w:val="000000"/>
              </w:rPr>
              <w:t>2</w:t>
            </w:r>
          </w:p>
        </w:tc>
      </w:tr>
      <w:tr w:rsidR="002E1610" w:rsidRPr="00E00B8B" w:rsidTr="00AB244C">
        <w:tc>
          <w:tcPr>
            <w:tcW w:w="2552" w:type="dxa"/>
          </w:tcPr>
          <w:p w:rsidR="002E1610" w:rsidRPr="00872AF8" w:rsidRDefault="002E1610" w:rsidP="00AB244C">
            <w:pPr>
              <w:pStyle w:val="NoSpacing"/>
              <w:rPr>
                <w:b/>
                <w:color w:val="153F8F"/>
              </w:rPr>
            </w:pPr>
            <w:r w:rsidRPr="00872AF8">
              <w:rPr>
                <w:b/>
                <w:color w:val="153F8F"/>
              </w:rPr>
              <w:t>Open to:</w:t>
            </w:r>
          </w:p>
        </w:tc>
        <w:tc>
          <w:tcPr>
            <w:tcW w:w="6400" w:type="dxa"/>
          </w:tcPr>
          <w:p w:rsidR="002E1610" w:rsidRPr="00E00B8B" w:rsidRDefault="002E1610" w:rsidP="00473885">
            <w:pPr>
              <w:pStyle w:val="NoSpacing"/>
              <w:rPr>
                <w:color w:val="000000"/>
              </w:rPr>
            </w:pPr>
            <w:r>
              <w:rPr>
                <w:color w:val="000000"/>
              </w:rPr>
              <w:t xml:space="preserve">Senior pupils: Entrants must be </w:t>
            </w:r>
            <w:r w:rsidRPr="006E5586">
              <w:rPr>
                <w:color w:val="000000"/>
              </w:rPr>
              <w:t>aged 1</w:t>
            </w:r>
            <w:r>
              <w:rPr>
                <w:color w:val="000000"/>
              </w:rPr>
              <w:t xml:space="preserve">8 or under on </w:t>
            </w:r>
            <w:r w:rsidR="00473885">
              <w:rPr>
                <w:color w:val="000000"/>
              </w:rPr>
              <w:t>1</w:t>
            </w:r>
            <w:r w:rsidR="00473885" w:rsidRPr="00473885">
              <w:rPr>
                <w:color w:val="000000"/>
                <w:vertAlign w:val="superscript"/>
              </w:rPr>
              <w:t>st</w:t>
            </w:r>
            <w:r w:rsidR="00473885">
              <w:rPr>
                <w:color w:val="000000"/>
              </w:rPr>
              <w:t xml:space="preserve"> </w:t>
            </w:r>
            <w:r>
              <w:rPr>
                <w:color w:val="000000"/>
              </w:rPr>
              <w:t>Sept. 201</w:t>
            </w:r>
            <w:r w:rsidR="00902312">
              <w:rPr>
                <w:color w:val="000000"/>
              </w:rPr>
              <w:t>8</w:t>
            </w:r>
          </w:p>
        </w:tc>
      </w:tr>
      <w:tr w:rsidR="002E1610" w:rsidRPr="000F6E05" w:rsidTr="00AB244C">
        <w:tc>
          <w:tcPr>
            <w:tcW w:w="2552" w:type="dxa"/>
          </w:tcPr>
          <w:p w:rsidR="002E1610" w:rsidRPr="00872AF8" w:rsidRDefault="002E1610" w:rsidP="00AB244C">
            <w:pPr>
              <w:pStyle w:val="NoSpacing"/>
              <w:rPr>
                <w:b/>
                <w:color w:val="153F8F"/>
              </w:rPr>
            </w:pPr>
            <w:r w:rsidRPr="00872AF8">
              <w:rPr>
                <w:b/>
                <w:color w:val="153F8F"/>
              </w:rPr>
              <w:t>No. of teams per school:</w:t>
            </w:r>
          </w:p>
        </w:tc>
        <w:tc>
          <w:tcPr>
            <w:tcW w:w="6400" w:type="dxa"/>
          </w:tcPr>
          <w:p w:rsidR="002E1610" w:rsidRPr="000F6E05" w:rsidRDefault="002E1610" w:rsidP="00AB244C">
            <w:pPr>
              <w:pStyle w:val="NoSpacing"/>
              <w:rPr>
                <w:color w:val="000000"/>
              </w:rPr>
            </w:pPr>
            <w:r>
              <w:rPr>
                <w:color w:val="000000"/>
              </w:rPr>
              <w:t>1 team</w:t>
            </w:r>
          </w:p>
        </w:tc>
      </w:tr>
      <w:tr w:rsidR="002E1610" w:rsidTr="00AB244C">
        <w:tc>
          <w:tcPr>
            <w:tcW w:w="2552" w:type="dxa"/>
          </w:tcPr>
          <w:p w:rsidR="002E1610" w:rsidRPr="00872AF8" w:rsidRDefault="002E1610" w:rsidP="00AB244C">
            <w:pPr>
              <w:pStyle w:val="NoSpacing"/>
              <w:rPr>
                <w:b/>
                <w:color w:val="153F8F"/>
              </w:rPr>
            </w:pPr>
            <w:r w:rsidRPr="00872AF8">
              <w:rPr>
                <w:b/>
                <w:color w:val="153F8F"/>
              </w:rPr>
              <w:t>Preparation:</w:t>
            </w:r>
          </w:p>
        </w:tc>
        <w:tc>
          <w:tcPr>
            <w:tcW w:w="6400" w:type="dxa"/>
          </w:tcPr>
          <w:p w:rsidR="002E1610" w:rsidRDefault="002E1610" w:rsidP="00AB244C">
            <w:pPr>
              <w:pStyle w:val="NoSpacing"/>
              <w:rPr>
                <w:color w:val="000000"/>
              </w:rPr>
            </w:pPr>
            <w:r>
              <w:rPr>
                <w:color w:val="000000"/>
              </w:rPr>
              <w:t>Long-prep</w:t>
            </w:r>
          </w:p>
        </w:tc>
      </w:tr>
      <w:tr w:rsidR="002E1610" w:rsidTr="00AB244C">
        <w:tc>
          <w:tcPr>
            <w:tcW w:w="2552" w:type="dxa"/>
          </w:tcPr>
          <w:p w:rsidR="002E1610" w:rsidRPr="00872AF8" w:rsidRDefault="002E1610" w:rsidP="00AB244C">
            <w:pPr>
              <w:pStyle w:val="NoSpacing"/>
              <w:rPr>
                <w:b/>
                <w:color w:val="153F8F"/>
              </w:rPr>
            </w:pPr>
            <w:r w:rsidRPr="00872AF8">
              <w:rPr>
                <w:b/>
                <w:color w:val="153F8F"/>
              </w:rPr>
              <w:t>Speech length:</w:t>
            </w:r>
          </w:p>
        </w:tc>
        <w:tc>
          <w:tcPr>
            <w:tcW w:w="6400" w:type="dxa"/>
          </w:tcPr>
          <w:p w:rsidR="002E1610" w:rsidRDefault="002E1610" w:rsidP="00AB244C">
            <w:pPr>
              <w:pStyle w:val="NoSpacing"/>
              <w:rPr>
                <w:color w:val="000000"/>
              </w:rPr>
            </w:pPr>
            <w:r>
              <w:rPr>
                <w:color w:val="000000"/>
              </w:rPr>
              <w:t>7 minutes</w:t>
            </w:r>
          </w:p>
        </w:tc>
      </w:tr>
      <w:tr w:rsidR="002E1610" w:rsidRPr="00E00B8B" w:rsidTr="00AB244C">
        <w:tc>
          <w:tcPr>
            <w:tcW w:w="2552" w:type="dxa"/>
          </w:tcPr>
          <w:p w:rsidR="002E1610" w:rsidRPr="00872AF8" w:rsidRDefault="002E1610" w:rsidP="00AB244C">
            <w:pPr>
              <w:pStyle w:val="NoSpacing"/>
              <w:rPr>
                <w:b/>
                <w:color w:val="153F8F"/>
              </w:rPr>
            </w:pPr>
            <w:r w:rsidRPr="00872AF8">
              <w:rPr>
                <w:b/>
                <w:color w:val="153F8F"/>
              </w:rPr>
              <w:t>Timing of ties:</w:t>
            </w:r>
          </w:p>
        </w:tc>
        <w:tc>
          <w:tcPr>
            <w:tcW w:w="6400" w:type="dxa"/>
          </w:tcPr>
          <w:p w:rsidR="002E1610" w:rsidRPr="00E00B8B" w:rsidRDefault="002E1610" w:rsidP="00AB244C">
            <w:pPr>
              <w:pStyle w:val="NoSpacing"/>
              <w:rPr>
                <w:color w:val="000000"/>
              </w:rPr>
            </w:pPr>
            <w:r>
              <w:rPr>
                <w:color w:val="000000"/>
              </w:rPr>
              <w:t>Ties will be held in the evening</w:t>
            </w:r>
            <w:r w:rsidRPr="00E00B8B">
              <w:rPr>
                <w:rFonts w:ascii="Times" w:hAnsi="Times" w:cs="Times"/>
              </w:rPr>
              <w:t xml:space="preserve">  </w:t>
            </w:r>
          </w:p>
        </w:tc>
      </w:tr>
      <w:tr w:rsidR="002E1610" w:rsidRPr="00E00B8B" w:rsidTr="00AB244C">
        <w:tc>
          <w:tcPr>
            <w:tcW w:w="2552" w:type="dxa"/>
          </w:tcPr>
          <w:p w:rsidR="002E1610" w:rsidRPr="00872AF8" w:rsidRDefault="002E1610" w:rsidP="00AB244C">
            <w:pPr>
              <w:pStyle w:val="NoSpacing"/>
              <w:rPr>
                <w:b/>
                <w:color w:val="153F8F"/>
              </w:rPr>
            </w:pPr>
            <w:r w:rsidRPr="00872AF8">
              <w:rPr>
                <w:b/>
                <w:color w:val="153F8F"/>
              </w:rPr>
              <w:t>Rounds:</w:t>
            </w:r>
          </w:p>
        </w:tc>
        <w:tc>
          <w:tcPr>
            <w:tcW w:w="6400" w:type="dxa"/>
          </w:tcPr>
          <w:p w:rsidR="002E1610" w:rsidRPr="00E00B8B" w:rsidRDefault="00335D53" w:rsidP="00335D53">
            <w:pPr>
              <w:pStyle w:val="NoSpacing"/>
              <w:rPr>
                <w:color w:val="000000"/>
              </w:rPr>
            </w:pPr>
            <w:r>
              <w:rPr>
                <w:color w:val="000000"/>
              </w:rPr>
              <w:t>Round 1, Round 1b, Round 2, Round 3,</w:t>
            </w:r>
            <w:r w:rsidR="002E1610">
              <w:rPr>
                <w:color w:val="000000"/>
              </w:rPr>
              <w:t xml:space="preserve"> Semi-Finals, Final</w:t>
            </w:r>
          </w:p>
        </w:tc>
      </w:tr>
      <w:tr w:rsidR="002E1610" w:rsidRPr="006E5586" w:rsidTr="00AB244C">
        <w:tc>
          <w:tcPr>
            <w:tcW w:w="2552" w:type="dxa"/>
          </w:tcPr>
          <w:p w:rsidR="002E1610" w:rsidRPr="00872AF8" w:rsidRDefault="002E1610" w:rsidP="00AB244C">
            <w:pPr>
              <w:pStyle w:val="NoSpacing"/>
              <w:rPr>
                <w:b/>
                <w:color w:val="153F8F"/>
              </w:rPr>
            </w:pPr>
            <w:r w:rsidRPr="00872AF8">
              <w:rPr>
                <w:b/>
                <w:color w:val="153F8F"/>
              </w:rPr>
              <w:t>Deadline:</w:t>
            </w:r>
          </w:p>
        </w:tc>
        <w:tc>
          <w:tcPr>
            <w:tcW w:w="6400" w:type="dxa"/>
          </w:tcPr>
          <w:p w:rsidR="002E1610" w:rsidRPr="00872AF8" w:rsidRDefault="002E1610" w:rsidP="00902312">
            <w:pPr>
              <w:pStyle w:val="NoSpacing"/>
              <w:rPr>
                <w:b/>
                <w:color w:val="000000"/>
              </w:rPr>
            </w:pPr>
            <w:r w:rsidRPr="00872AF8">
              <w:rPr>
                <w:b/>
                <w:color w:val="000000"/>
              </w:rPr>
              <w:t xml:space="preserve">Friday </w:t>
            </w:r>
            <w:r w:rsidR="00902312">
              <w:rPr>
                <w:b/>
                <w:color w:val="000000"/>
              </w:rPr>
              <w:t>3</w:t>
            </w:r>
            <w:r w:rsidR="00473885">
              <w:rPr>
                <w:b/>
                <w:color w:val="000000"/>
              </w:rPr>
              <w:t>1</w:t>
            </w:r>
            <w:r w:rsidR="00473885" w:rsidRPr="00473885">
              <w:rPr>
                <w:b/>
                <w:color w:val="000000"/>
                <w:vertAlign w:val="superscript"/>
              </w:rPr>
              <w:t>st</w:t>
            </w:r>
            <w:r w:rsidR="00473885">
              <w:rPr>
                <w:b/>
                <w:color w:val="000000"/>
              </w:rPr>
              <w:t xml:space="preserve"> </w:t>
            </w:r>
            <w:r w:rsidR="00902312">
              <w:rPr>
                <w:b/>
                <w:color w:val="000000"/>
              </w:rPr>
              <w:t>August 2018</w:t>
            </w:r>
            <w:r w:rsidRPr="00872AF8">
              <w:rPr>
                <w:b/>
                <w:color w:val="000000"/>
              </w:rPr>
              <w:t xml:space="preserve"> </w:t>
            </w:r>
          </w:p>
        </w:tc>
      </w:tr>
    </w:tbl>
    <w:p w:rsidR="0033208C" w:rsidRDefault="0033208C" w:rsidP="00691B16">
      <w:pPr>
        <w:rPr>
          <w:rFonts w:ascii="Calibri" w:hAnsi="Calibri" w:cs="Arial"/>
          <w:b/>
          <w:sz w:val="22"/>
          <w:szCs w:val="22"/>
        </w:rPr>
      </w:pPr>
    </w:p>
    <w:p w:rsidR="00902312" w:rsidRDefault="00335D53" w:rsidP="00902312">
      <w:pPr>
        <w:jc w:val="center"/>
        <w:rPr>
          <w:rFonts w:asciiTheme="minorHAnsi" w:hAnsiTheme="minorHAnsi" w:cs="Arial"/>
          <w:b/>
          <w:color w:val="153F8F"/>
          <w:szCs w:val="24"/>
        </w:rPr>
      </w:pPr>
      <w:r>
        <w:rPr>
          <w:rFonts w:asciiTheme="minorHAnsi" w:hAnsiTheme="minorHAnsi" w:cs="Arial"/>
          <w:b/>
          <w:color w:val="153F8F"/>
          <w:szCs w:val="24"/>
        </w:rPr>
        <w:t xml:space="preserve">2018-19 </w:t>
      </w:r>
      <w:r w:rsidR="00902312">
        <w:rPr>
          <w:rFonts w:asciiTheme="minorHAnsi" w:hAnsiTheme="minorHAnsi" w:cs="Arial"/>
          <w:b/>
          <w:color w:val="153F8F"/>
          <w:szCs w:val="24"/>
        </w:rPr>
        <w:t>COMPETITION TIMETABLE</w:t>
      </w:r>
    </w:p>
    <w:p w:rsidR="00902312" w:rsidRDefault="00902312" w:rsidP="00691B16">
      <w:pPr>
        <w:rPr>
          <w:rFonts w:ascii="Calibri" w:hAnsi="Calibri" w:cs="Arial"/>
          <w:b/>
          <w:sz w:val="22"/>
          <w:szCs w:val="22"/>
        </w:rPr>
      </w:pPr>
    </w:p>
    <w:p w:rsidR="006A350D" w:rsidRDefault="006A350D" w:rsidP="00691B16">
      <w:pPr>
        <w:rPr>
          <w:rFonts w:ascii="Calibri" w:hAnsi="Calibri" w:cs="Arial"/>
          <w:color w:val="000000" w:themeColor="text1"/>
          <w:sz w:val="22"/>
          <w:szCs w:val="22"/>
        </w:rPr>
      </w:pPr>
      <w:r w:rsidRPr="006A350D">
        <w:rPr>
          <w:rFonts w:ascii="Calibri" w:hAnsi="Calibri" w:cs="Arial"/>
          <w:b/>
          <w:color w:val="000000" w:themeColor="text1"/>
          <w:sz w:val="22"/>
          <w:szCs w:val="22"/>
        </w:rPr>
        <w:t>Round 1:</w:t>
      </w:r>
      <w:r w:rsidR="004C17B6">
        <w:rPr>
          <w:rFonts w:ascii="Calibri" w:hAnsi="Calibri" w:cs="Arial"/>
          <w:b/>
          <w:color w:val="000000" w:themeColor="text1"/>
          <w:sz w:val="22"/>
          <w:szCs w:val="22"/>
        </w:rPr>
        <w:t xml:space="preserve"> </w:t>
      </w:r>
      <w:r w:rsidR="00335D53">
        <w:rPr>
          <w:rFonts w:ascii="Calibri" w:hAnsi="Calibri" w:cs="Arial"/>
          <w:color w:val="000000" w:themeColor="text1"/>
          <w:sz w:val="22"/>
          <w:szCs w:val="22"/>
        </w:rPr>
        <w:t>Tuesday 25</w:t>
      </w:r>
      <w:r w:rsidR="00335D53" w:rsidRPr="00335D53">
        <w:rPr>
          <w:rFonts w:ascii="Calibri" w:hAnsi="Calibri" w:cs="Arial"/>
          <w:color w:val="000000" w:themeColor="text1"/>
          <w:sz w:val="22"/>
          <w:szCs w:val="22"/>
          <w:vertAlign w:val="superscript"/>
        </w:rPr>
        <w:t>th</w:t>
      </w:r>
      <w:r w:rsidR="00335D53">
        <w:rPr>
          <w:rFonts w:ascii="Calibri" w:hAnsi="Calibri" w:cs="Arial"/>
          <w:color w:val="000000" w:themeColor="text1"/>
          <w:sz w:val="22"/>
          <w:szCs w:val="22"/>
        </w:rPr>
        <w:t xml:space="preserve"> September, Wednesday 26</w:t>
      </w:r>
      <w:r w:rsidR="00335D53" w:rsidRPr="00335D53">
        <w:rPr>
          <w:rFonts w:ascii="Calibri" w:hAnsi="Calibri" w:cs="Arial"/>
          <w:color w:val="000000" w:themeColor="text1"/>
          <w:sz w:val="22"/>
          <w:szCs w:val="22"/>
          <w:vertAlign w:val="superscript"/>
        </w:rPr>
        <w:t>th</w:t>
      </w:r>
      <w:r w:rsidR="00335D53">
        <w:rPr>
          <w:rFonts w:ascii="Calibri" w:hAnsi="Calibri" w:cs="Arial"/>
          <w:color w:val="000000" w:themeColor="text1"/>
          <w:sz w:val="22"/>
          <w:szCs w:val="22"/>
        </w:rPr>
        <w:t xml:space="preserve"> September, Monday 1</w:t>
      </w:r>
      <w:r w:rsidR="00335D53" w:rsidRPr="00335D53">
        <w:rPr>
          <w:rFonts w:ascii="Calibri" w:hAnsi="Calibri" w:cs="Arial"/>
          <w:color w:val="000000" w:themeColor="text1"/>
          <w:sz w:val="22"/>
          <w:szCs w:val="22"/>
          <w:vertAlign w:val="superscript"/>
        </w:rPr>
        <w:t>st</w:t>
      </w:r>
      <w:r w:rsidR="00335D53">
        <w:rPr>
          <w:rFonts w:ascii="Calibri" w:hAnsi="Calibri" w:cs="Arial"/>
          <w:color w:val="000000" w:themeColor="text1"/>
          <w:sz w:val="22"/>
          <w:szCs w:val="22"/>
        </w:rPr>
        <w:t xml:space="preserve"> October, Wednesday 3</w:t>
      </w:r>
      <w:r w:rsidR="00335D53" w:rsidRPr="00335D53">
        <w:rPr>
          <w:rFonts w:ascii="Calibri" w:hAnsi="Calibri" w:cs="Arial"/>
          <w:color w:val="000000" w:themeColor="text1"/>
          <w:sz w:val="22"/>
          <w:szCs w:val="22"/>
          <w:vertAlign w:val="superscript"/>
        </w:rPr>
        <w:t>rd</w:t>
      </w:r>
      <w:r w:rsidR="00335D53">
        <w:rPr>
          <w:rFonts w:ascii="Calibri" w:hAnsi="Calibri" w:cs="Arial"/>
          <w:color w:val="000000" w:themeColor="text1"/>
          <w:sz w:val="22"/>
          <w:szCs w:val="22"/>
        </w:rPr>
        <w:t xml:space="preserve"> October</w:t>
      </w:r>
    </w:p>
    <w:p w:rsidR="00335D53" w:rsidRPr="00335D53" w:rsidRDefault="00335D53" w:rsidP="00691B16">
      <w:pPr>
        <w:rPr>
          <w:rFonts w:ascii="Calibri" w:hAnsi="Calibri" w:cs="Arial"/>
          <w:color w:val="000000" w:themeColor="text1"/>
          <w:sz w:val="22"/>
          <w:szCs w:val="22"/>
        </w:rPr>
      </w:pPr>
      <w:r>
        <w:rPr>
          <w:rFonts w:ascii="Calibri" w:hAnsi="Calibri" w:cs="Arial"/>
          <w:b/>
          <w:color w:val="000000" w:themeColor="text1"/>
          <w:sz w:val="22"/>
          <w:szCs w:val="22"/>
        </w:rPr>
        <w:t>Round 1b</w:t>
      </w:r>
      <w:r w:rsidRPr="006A350D">
        <w:rPr>
          <w:rFonts w:ascii="Calibri" w:hAnsi="Calibri" w:cs="Arial"/>
          <w:b/>
          <w:color w:val="000000" w:themeColor="text1"/>
          <w:sz w:val="22"/>
          <w:szCs w:val="22"/>
        </w:rPr>
        <w:t>:</w:t>
      </w:r>
      <w:r>
        <w:rPr>
          <w:rFonts w:ascii="Calibri" w:hAnsi="Calibri" w:cs="Arial"/>
          <w:b/>
          <w:color w:val="000000" w:themeColor="text1"/>
          <w:sz w:val="22"/>
          <w:szCs w:val="22"/>
        </w:rPr>
        <w:t xml:space="preserve"> </w:t>
      </w:r>
      <w:r>
        <w:rPr>
          <w:rFonts w:ascii="Calibri" w:hAnsi="Calibri" w:cs="Arial"/>
          <w:color w:val="000000" w:themeColor="text1"/>
          <w:sz w:val="22"/>
          <w:szCs w:val="22"/>
        </w:rPr>
        <w:t>Monday 29</w:t>
      </w:r>
      <w:r w:rsidRPr="00335D53">
        <w:rPr>
          <w:rFonts w:ascii="Calibri" w:hAnsi="Calibri" w:cs="Arial"/>
          <w:color w:val="000000" w:themeColor="text1"/>
          <w:sz w:val="22"/>
          <w:szCs w:val="22"/>
          <w:vertAlign w:val="superscript"/>
        </w:rPr>
        <w:t>th</w:t>
      </w:r>
      <w:r>
        <w:rPr>
          <w:rFonts w:ascii="Calibri" w:hAnsi="Calibri" w:cs="Arial"/>
          <w:color w:val="000000" w:themeColor="text1"/>
          <w:sz w:val="22"/>
          <w:szCs w:val="22"/>
        </w:rPr>
        <w:t xml:space="preserve"> October, Wednesday 31</w:t>
      </w:r>
      <w:r w:rsidRPr="00335D53">
        <w:rPr>
          <w:rFonts w:ascii="Calibri" w:hAnsi="Calibri" w:cs="Arial"/>
          <w:color w:val="000000" w:themeColor="text1"/>
          <w:sz w:val="22"/>
          <w:szCs w:val="22"/>
          <w:vertAlign w:val="superscript"/>
        </w:rPr>
        <w:t>st</w:t>
      </w:r>
      <w:r>
        <w:rPr>
          <w:rFonts w:ascii="Calibri" w:hAnsi="Calibri" w:cs="Arial"/>
          <w:color w:val="000000" w:themeColor="text1"/>
          <w:sz w:val="22"/>
          <w:szCs w:val="22"/>
        </w:rPr>
        <w:t xml:space="preserve"> October, Tuesday 6</w:t>
      </w:r>
      <w:r w:rsidRPr="00335D53">
        <w:rPr>
          <w:rFonts w:ascii="Calibri" w:hAnsi="Calibri" w:cs="Arial"/>
          <w:color w:val="000000" w:themeColor="text1"/>
          <w:sz w:val="22"/>
          <w:szCs w:val="22"/>
          <w:vertAlign w:val="superscript"/>
        </w:rPr>
        <w:t>th</w:t>
      </w:r>
      <w:r>
        <w:rPr>
          <w:rFonts w:ascii="Calibri" w:hAnsi="Calibri" w:cs="Arial"/>
          <w:color w:val="000000" w:themeColor="text1"/>
          <w:sz w:val="22"/>
          <w:szCs w:val="22"/>
        </w:rPr>
        <w:t xml:space="preserve"> November</w:t>
      </w:r>
    </w:p>
    <w:p w:rsidR="006A350D" w:rsidRPr="004C17B6" w:rsidRDefault="006A350D" w:rsidP="00691B16">
      <w:pPr>
        <w:rPr>
          <w:rFonts w:ascii="Calibri" w:hAnsi="Calibri" w:cs="Arial"/>
          <w:color w:val="000000" w:themeColor="text1"/>
          <w:sz w:val="22"/>
          <w:szCs w:val="22"/>
        </w:rPr>
      </w:pPr>
      <w:r w:rsidRPr="006A350D">
        <w:rPr>
          <w:rFonts w:ascii="Calibri" w:hAnsi="Calibri" w:cs="Arial"/>
          <w:b/>
          <w:color w:val="000000" w:themeColor="text1"/>
          <w:sz w:val="22"/>
          <w:szCs w:val="22"/>
        </w:rPr>
        <w:t>Round 2:</w:t>
      </w:r>
      <w:r w:rsidR="004C17B6">
        <w:rPr>
          <w:rFonts w:ascii="Calibri" w:hAnsi="Calibri" w:cs="Arial"/>
          <w:b/>
          <w:color w:val="000000" w:themeColor="text1"/>
          <w:sz w:val="22"/>
          <w:szCs w:val="22"/>
        </w:rPr>
        <w:t xml:space="preserve"> </w:t>
      </w:r>
      <w:r w:rsidR="00335D53">
        <w:rPr>
          <w:rFonts w:ascii="Calibri" w:hAnsi="Calibri" w:cs="Arial"/>
          <w:color w:val="000000" w:themeColor="text1"/>
          <w:sz w:val="22"/>
          <w:szCs w:val="22"/>
        </w:rPr>
        <w:t>Monday 3</w:t>
      </w:r>
      <w:r w:rsidR="00335D53" w:rsidRPr="00335D53">
        <w:rPr>
          <w:rFonts w:ascii="Calibri" w:hAnsi="Calibri" w:cs="Arial"/>
          <w:color w:val="000000" w:themeColor="text1"/>
          <w:sz w:val="22"/>
          <w:szCs w:val="22"/>
          <w:vertAlign w:val="superscript"/>
        </w:rPr>
        <w:t>rd</w:t>
      </w:r>
      <w:r w:rsidR="00335D53">
        <w:rPr>
          <w:rFonts w:ascii="Calibri" w:hAnsi="Calibri" w:cs="Arial"/>
          <w:color w:val="000000" w:themeColor="text1"/>
          <w:sz w:val="22"/>
          <w:szCs w:val="22"/>
        </w:rPr>
        <w:t xml:space="preserve"> December, Wednesday 5</w:t>
      </w:r>
      <w:r w:rsidR="00335D53" w:rsidRPr="00335D53">
        <w:rPr>
          <w:rFonts w:ascii="Calibri" w:hAnsi="Calibri" w:cs="Arial"/>
          <w:color w:val="000000" w:themeColor="text1"/>
          <w:sz w:val="22"/>
          <w:szCs w:val="22"/>
          <w:vertAlign w:val="superscript"/>
        </w:rPr>
        <w:t>th</w:t>
      </w:r>
      <w:r w:rsidR="00335D53">
        <w:rPr>
          <w:rFonts w:ascii="Calibri" w:hAnsi="Calibri" w:cs="Arial"/>
          <w:color w:val="000000" w:themeColor="text1"/>
          <w:sz w:val="22"/>
          <w:szCs w:val="22"/>
        </w:rPr>
        <w:t xml:space="preserve"> December, Tuesday 11</w:t>
      </w:r>
      <w:r w:rsidR="00335D53" w:rsidRPr="00335D53">
        <w:rPr>
          <w:rFonts w:ascii="Calibri" w:hAnsi="Calibri" w:cs="Arial"/>
          <w:color w:val="000000" w:themeColor="text1"/>
          <w:sz w:val="22"/>
          <w:szCs w:val="22"/>
          <w:vertAlign w:val="superscript"/>
        </w:rPr>
        <w:t>th</w:t>
      </w:r>
      <w:r w:rsidR="00335D53">
        <w:rPr>
          <w:rFonts w:ascii="Calibri" w:hAnsi="Calibri" w:cs="Arial"/>
          <w:color w:val="000000" w:themeColor="text1"/>
          <w:sz w:val="22"/>
          <w:szCs w:val="22"/>
        </w:rPr>
        <w:t xml:space="preserve"> December</w:t>
      </w:r>
    </w:p>
    <w:p w:rsidR="006A350D" w:rsidRPr="004C17B6" w:rsidRDefault="006A350D" w:rsidP="00691B16">
      <w:pPr>
        <w:rPr>
          <w:rFonts w:ascii="Calibri" w:hAnsi="Calibri" w:cs="Arial"/>
          <w:color w:val="000000" w:themeColor="text1"/>
          <w:sz w:val="22"/>
          <w:szCs w:val="22"/>
        </w:rPr>
      </w:pPr>
      <w:r w:rsidRPr="006A350D">
        <w:rPr>
          <w:rFonts w:ascii="Calibri" w:hAnsi="Calibri" w:cs="Arial"/>
          <w:b/>
          <w:color w:val="000000" w:themeColor="text1"/>
          <w:sz w:val="22"/>
          <w:szCs w:val="22"/>
        </w:rPr>
        <w:t>Round 3:</w:t>
      </w:r>
      <w:r w:rsidR="004C17B6">
        <w:rPr>
          <w:rFonts w:ascii="Calibri" w:hAnsi="Calibri" w:cs="Arial"/>
          <w:b/>
          <w:color w:val="000000" w:themeColor="text1"/>
          <w:sz w:val="22"/>
          <w:szCs w:val="22"/>
        </w:rPr>
        <w:t xml:space="preserve"> </w:t>
      </w:r>
      <w:r w:rsidR="00335D53">
        <w:rPr>
          <w:rFonts w:ascii="Calibri" w:hAnsi="Calibri" w:cs="Arial"/>
          <w:color w:val="000000" w:themeColor="text1"/>
          <w:sz w:val="22"/>
          <w:szCs w:val="22"/>
        </w:rPr>
        <w:t>Monday 18</w:t>
      </w:r>
      <w:r w:rsidR="00335D53" w:rsidRPr="00335D53">
        <w:rPr>
          <w:rFonts w:ascii="Calibri" w:hAnsi="Calibri" w:cs="Arial"/>
          <w:color w:val="000000" w:themeColor="text1"/>
          <w:sz w:val="22"/>
          <w:szCs w:val="22"/>
          <w:vertAlign w:val="superscript"/>
        </w:rPr>
        <w:t>th</w:t>
      </w:r>
      <w:r w:rsidR="00335D53">
        <w:rPr>
          <w:rFonts w:ascii="Calibri" w:hAnsi="Calibri" w:cs="Arial"/>
          <w:color w:val="000000" w:themeColor="text1"/>
          <w:sz w:val="22"/>
          <w:szCs w:val="22"/>
        </w:rPr>
        <w:t xml:space="preserve"> February, Wednesday 20</w:t>
      </w:r>
      <w:r w:rsidR="00335D53" w:rsidRPr="00335D53">
        <w:rPr>
          <w:rFonts w:ascii="Calibri" w:hAnsi="Calibri" w:cs="Arial"/>
          <w:color w:val="000000" w:themeColor="text1"/>
          <w:sz w:val="22"/>
          <w:szCs w:val="22"/>
          <w:vertAlign w:val="superscript"/>
        </w:rPr>
        <w:t>th</w:t>
      </w:r>
      <w:r w:rsidR="00335D53">
        <w:rPr>
          <w:rFonts w:ascii="Calibri" w:hAnsi="Calibri" w:cs="Arial"/>
          <w:color w:val="000000" w:themeColor="text1"/>
          <w:sz w:val="22"/>
          <w:szCs w:val="22"/>
        </w:rPr>
        <w:t xml:space="preserve"> February, Tuesday 26</w:t>
      </w:r>
      <w:r w:rsidR="00335D53" w:rsidRPr="00335D53">
        <w:rPr>
          <w:rFonts w:ascii="Calibri" w:hAnsi="Calibri" w:cs="Arial"/>
          <w:color w:val="000000" w:themeColor="text1"/>
          <w:sz w:val="22"/>
          <w:szCs w:val="22"/>
          <w:vertAlign w:val="superscript"/>
        </w:rPr>
        <w:t>th</w:t>
      </w:r>
      <w:r w:rsidR="00335D53">
        <w:rPr>
          <w:rFonts w:ascii="Calibri" w:hAnsi="Calibri" w:cs="Arial"/>
          <w:color w:val="000000" w:themeColor="text1"/>
          <w:sz w:val="22"/>
          <w:szCs w:val="22"/>
        </w:rPr>
        <w:t xml:space="preserve"> February 2019</w:t>
      </w:r>
    </w:p>
    <w:p w:rsidR="006A350D" w:rsidRPr="006A350D" w:rsidRDefault="006A350D" w:rsidP="00691B16">
      <w:pPr>
        <w:rPr>
          <w:rFonts w:ascii="Calibri" w:hAnsi="Calibri" w:cs="Arial"/>
          <w:b/>
          <w:color w:val="000000" w:themeColor="text1"/>
          <w:sz w:val="22"/>
          <w:szCs w:val="22"/>
        </w:rPr>
      </w:pPr>
      <w:r w:rsidRPr="006A350D">
        <w:rPr>
          <w:rFonts w:ascii="Calibri" w:hAnsi="Calibri" w:cs="Arial"/>
          <w:b/>
          <w:color w:val="000000" w:themeColor="text1"/>
          <w:sz w:val="22"/>
          <w:szCs w:val="22"/>
        </w:rPr>
        <w:t>Semi-finals:</w:t>
      </w:r>
      <w:r w:rsidR="004C17B6">
        <w:rPr>
          <w:rFonts w:ascii="Calibri" w:hAnsi="Calibri" w:cs="Arial"/>
          <w:b/>
          <w:color w:val="000000" w:themeColor="text1"/>
          <w:sz w:val="22"/>
          <w:szCs w:val="22"/>
        </w:rPr>
        <w:t xml:space="preserve"> </w:t>
      </w:r>
      <w:r w:rsidR="00335D53">
        <w:rPr>
          <w:rFonts w:ascii="Calibri" w:hAnsi="Calibri" w:cs="Arial"/>
          <w:color w:val="000000" w:themeColor="text1"/>
          <w:sz w:val="22"/>
          <w:szCs w:val="22"/>
        </w:rPr>
        <w:t>Wednesday 20</w:t>
      </w:r>
      <w:r w:rsidR="00335D53" w:rsidRPr="00335D53">
        <w:rPr>
          <w:rFonts w:ascii="Calibri" w:hAnsi="Calibri" w:cs="Arial"/>
          <w:color w:val="000000" w:themeColor="text1"/>
          <w:sz w:val="22"/>
          <w:szCs w:val="22"/>
          <w:vertAlign w:val="superscript"/>
        </w:rPr>
        <w:t>th</w:t>
      </w:r>
      <w:r w:rsidR="00335D53">
        <w:rPr>
          <w:rFonts w:ascii="Calibri" w:hAnsi="Calibri" w:cs="Arial"/>
          <w:color w:val="000000" w:themeColor="text1"/>
          <w:sz w:val="22"/>
          <w:szCs w:val="22"/>
        </w:rPr>
        <w:t xml:space="preserve"> March 2019</w:t>
      </w:r>
    </w:p>
    <w:p w:rsidR="006A350D" w:rsidRPr="004C17B6" w:rsidRDefault="006A350D" w:rsidP="00691B16">
      <w:pPr>
        <w:rPr>
          <w:rFonts w:ascii="Calibri" w:hAnsi="Calibri" w:cs="Arial"/>
          <w:color w:val="000000" w:themeColor="text1"/>
          <w:sz w:val="22"/>
          <w:szCs w:val="22"/>
        </w:rPr>
      </w:pPr>
      <w:r w:rsidRPr="006A350D">
        <w:rPr>
          <w:rFonts w:ascii="Calibri" w:hAnsi="Calibri" w:cs="Arial"/>
          <w:b/>
          <w:color w:val="000000" w:themeColor="text1"/>
          <w:sz w:val="22"/>
          <w:szCs w:val="22"/>
        </w:rPr>
        <w:t>Scottish Final:</w:t>
      </w:r>
      <w:r w:rsidR="004C17B6">
        <w:rPr>
          <w:rFonts w:ascii="Calibri" w:hAnsi="Calibri" w:cs="Arial"/>
          <w:b/>
          <w:color w:val="000000" w:themeColor="text1"/>
          <w:sz w:val="22"/>
          <w:szCs w:val="22"/>
        </w:rPr>
        <w:t xml:space="preserve"> </w:t>
      </w:r>
      <w:r w:rsidR="004C17B6">
        <w:rPr>
          <w:rFonts w:ascii="Calibri" w:hAnsi="Calibri" w:cs="Arial"/>
          <w:color w:val="000000" w:themeColor="text1"/>
          <w:sz w:val="22"/>
          <w:szCs w:val="22"/>
        </w:rPr>
        <w:t>Wednesday 2</w:t>
      </w:r>
      <w:r w:rsidR="00335D53">
        <w:rPr>
          <w:rFonts w:ascii="Calibri" w:hAnsi="Calibri" w:cs="Arial"/>
          <w:color w:val="000000" w:themeColor="text1"/>
          <w:sz w:val="22"/>
          <w:szCs w:val="22"/>
        </w:rPr>
        <w:t>0</w:t>
      </w:r>
      <w:r w:rsidR="00335D53" w:rsidRPr="00335D53">
        <w:rPr>
          <w:rFonts w:ascii="Calibri" w:hAnsi="Calibri" w:cs="Arial"/>
          <w:color w:val="000000" w:themeColor="text1"/>
          <w:sz w:val="22"/>
          <w:szCs w:val="22"/>
          <w:vertAlign w:val="superscript"/>
        </w:rPr>
        <w:t>th</w:t>
      </w:r>
      <w:r w:rsidR="00335D53">
        <w:rPr>
          <w:rFonts w:ascii="Calibri" w:hAnsi="Calibri" w:cs="Arial"/>
          <w:color w:val="000000" w:themeColor="text1"/>
          <w:sz w:val="22"/>
          <w:szCs w:val="22"/>
        </w:rPr>
        <w:t xml:space="preserve"> </w:t>
      </w:r>
      <w:r w:rsidR="004C17B6">
        <w:rPr>
          <w:rFonts w:ascii="Calibri" w:hAnsi="Calibri" w:cs="Arial"/>
          <w:color w:val="000000" w:themeColor="text1"/>
          <w:sz w:val="22"/>
          <w:szCs w:val="22"/>
        </w:rPr>
        <w:t>March</w:t>
      </w:r>
      <w:r w:rsidR="00335D53">
        <w:rPr>
          <w:rFonts w:ascii="Calibri" w:hAnsi="Calibri" w:cs="Arial"/>
          <w:color w:val="000000" w:themeColor="text1"/>
          <w:sz w:val="22"/>
          <w:szCs w:val="22"/>
        </w:rPr>
        <w:t xml:space="preserve"> 2019</w:t>
      </w:r>
    </w:p>
    <w:p w:rsidR="006A350D" w:rsidRPr="006A350D" w:rsidRDefault="006A350D" w:rsidP="00691B16">
      <w:pPr>
        <w:rPr>
          <w:rFonts w:ascii="Calibri" w:hAnsi="Calibri" w:cs="Arial"/>
          <w:b/>
          <w:color w:val="000000" w:themeColor="text1"/>
          <w:sz w:val="22"/>
          <w:szCs w:val="22"/>
        </w:rPr>
      </w:pPr>
      <w:r w:rsidRPr="006A350D">
        <w:rPr>
          <w:rFonts w:ascii="Calibri" w:hAnsi="Calibri" w:cs="Arial"/>
          <w:b/>
          <w:color w:val="000000" w:themeColor="text1"/>
          <w:sz w:val="22"/>
          <w:szCs w:val="22"/>
        </w:rPr>
        <w:t>International Final:</w:t>
      </w:r>
      <w:r w:rsidR="004C17B6">
        <w:rPr>
          <w:rFonts w:ascii="Calibri" w:hAnsi="Calibri" w:cs="Arial"/>
          <w:b/>
          <w:color w:val="000000" w:themeColor="text1"/>
          <w:sz w:val="22"/>
          <w:szCs w:val="22"/>
        </w:rPr>
        <w:t xml:space="preserve"> </w:t>
      </w:r>
      <w:r w:rsidR="004C17B6" w:rsidRPr="004C17B6">
        <w:rPr>
          <w:rFonts w:ascii="Calibri" w:hAnsi="Calibri" w:cs="Arial"/>
          <w:color w:val="000000" w:themeColor="text1"/>
          <w:sz w:val="22"/>
          <w:szCs w:val="22"/>
        </w:rPr>
        <w:t>April 201</w:t>
      </w:r>
      <w:r w:rsidR="00335D53">
        <w:rPr>
          <w:rFonts w:ascii="Calibri" w:hAnsi="Calibri" w:cs="Arial"/>
          <w:color w:val="000000" w:themeColor="text1"/>
          <w:sz w:val="22"/>
          <w:szCs w:val="22"/>
        </w:rPr>
        <w:t>9</w:t>
      </w:r>
    </w:p>
    <w:p w:rsidR="008A76EF" w:rsidRDefault="008A76EF" w:rsidP="008A76EF">
      <w:pPr>
        <w:jc w:val="center"/>
        <w:rPr>
          <w:rFonts w:asciiTheme="minorHAnsi" w:hAnsiTheme="minorHAnsi" w:cs="Arial"/>
          <w:b/>
          <w:color w:val="153F8F"/>
          <w:szCs w:val="24"/>
        </w:rPr>
      </w:pPr>
    </w:p>
    <w:p w:rsidR="00D60AC0" w:rsidRDefault="00335D53" w:rsidP="00335D53">
      <w:pPr>
        <w:rPr>
          <w:rFonts w:ascii="Calibri" w:hAnsi="Calibri" w:cs="Arial"/>
          <w:sz w:val="22"/>
          <w:szCs w:val="22"/>
        </w:rPr>
      </w:pPr>
      <w:r>
        <w:rPr>
          <w:rFonts w:ascii="Calibri" w:hAnsi="Calibri" w:cs="Arial"/>
          <w:sz w:val="22"/>
          <w:szCs w:val="22"/>
        </w:rPr>
        <w:t>Teams from Round 1 will either progress directly to Round 2, or to Round 1b where they will have a second opportunity to compete to enter Round 2.</w:t>
      </w:r>
    </w:p>
    <w:p w:rsidR="00335D53" w:rsidRDefault="00335D53" w:rsidP="00335D53">
      <w:pPr>
        <w:rPr>
          <w:rFonts w:ascii="Calibri" w:hAnsi="Calibri" w:cs="Arial"/>
          <w:sz w:val="22"/>
          <w:szCs w:val="22"/>
        </w:rPr>
      </w:pPr>
    </w:p>
    <w:p w:rsidR="00335D53" w:rsidRDefault="00335D53" w:rsidP="00335D53">
      <w:pPr>
        <w:jc w:val="center"/>
        <w:rPr>
          <w:rFonts w:ascii="Calibri" w:hAnsi="Calibri" w:cs="Arial"/>
          <w:sz w:val="22"/>
          <w:szCs w:val="22"/>
        </w:rPr>
      </w:pPr>
      <w:r>
        <w:rPr>
          <w:rFonts w:asciiTheme="minorHAnsi" w:hAnsiTheme="minorHAnsi" w:cs="Arial"/>
          <w:b/>
          <w:color w:val="153F8F"/>
          <w:szCs w:val="24"/>
        </w:rPr>
        <w:t>FREQUENTLY ASKED QUESTIONS</w:t>
      </w:r>
    </w:p>
    <w:p w:rsidR="00335D53" w:rsidRDefault="00335D53" w:rsidP="00335D53">
      <w:pPr>
        <w:rPr>
          <w:rFonts w:ascii="Calibri" w:hAnsi="Calibri" w:cs="Arial"/>
          <w:sz w:val="22"/>
          <w:szCs w:val="22"/>
        </w:rPr>
      </w:pPr>
    </w:p>
    <w:p w:rsidR="00335D53" w:rsidRPr="00543EF2" w:rsidRDefault="00335D53" w:rsidP="00543EF2">
      <w:pPr>
        <w:pStyle w:val="NoSpacing"/>
        <w:rPr>
          <w:b/>
          <w:color w:val="153F8F"/>
        </w:rPr>
      </w:pPr>
      <w:r w:rsidRPr="00543EF2">
        <w:rPr>
          <w:b/>
          <w:color w:val="153F8F"/>
        </w:rPr>
        <w:t>This is my school’s first time taking part in the Schools’ Mace! Do you have any resources to help me get started?</w:t>
      </w:r>
    </w:p>
    <w:p w:rsidR="00335D53" w:rsidRPr="00335D53" w:rsidRDefault="00335D53" w:rsidP="00543EF2">
      <w:pPr>
        <w:pStyle w:val="NoSpacing"/>
        <w:jc w:val="both"/>
        <w:rPr>
          <w:lang w:eastAsia="en-GB"/>
        </w:rPr>
      </w:pPr>
      <w:r w:rsidRPr="00335D53">
        <w:rPr>
          <w:lang w:eastAsia="en-GB"/>
        </w:rPr>
        <w:t xml:space="preserve">Yes. </w:t>
      </w:r>
      <w:r w:rsidR="008A0E35">
        <w:rPr>
          <w:lang w:eastAsia="en-GB"/>
        </w:rPr>
        <w:t xml:space="preserve">Our Competitions Handbook will be available at the beginning of the Autumn Term. In the </w:t>
      </w:r>
      <w:bookmarkStart w:id="0" w:name="_GoBack"/>
      <w:bookmarkEnd w:id="0"/>
      <w:r w:rsidRPr="00335D53">
        <w:rPr>
          <w:lang w:eastAsia="en-GB"/>
        </w:rPr>
        <w:t xml:space="preserve">ESU Scotland has a Resources page dedicated to helping you get your students interested in debating, and taking part in the Schools’ Mace. Everything is free to download and ready to use in your clubs and classrooms. </w:t>
      </w:r>
      <w:hyperlink r:id="rId9" w:history="1">
        <w:r w:rsidRPr="00543EF2">
          <w:rPr>
            <w:lang w:eastAsia="en-GB"/>
          </w:rPr>
          <w:t xml:space="preserve">Visit our Resources page </w:t>
        </w:r>
        <w:r w:rsidRPr="00543EF2">
          <w:rPr>
            <w:b/>
            <w:color w:val="17365D" w:themeColor="text2" w:themeShade="BF"/>
            <w:u w:val="single"/>
            <w:lang w:eastAsia="en-GB"/>
          </w:rPr>
          <w:t>here</w:t>
        </w:r>
        <w:r w:rsidRPr="00543EF2">
          <w:rPr>
            <w:lang w:eastAsia="en-GB"/>
          </w:rPr>
          <w:t>.</w:t>
        </w:r>
      </w:hyperlink>
    </w:p>
    <w:p w:rsidR="00543EF2" w:rsidRDefault="00543EF2" w:rsidP="00543EF2">
      <w:pPr>
        <w:pStyle w:val="NoSpacing"/>
        <w:rPr>
          <w:b/>
          <w:color w:val="153F8F"/>
        </w:rPr>
      </w:pPr>
    </w:p>
    <w:p w:rsidR="00335D53" w:rsidRPr="00335D53" w:rsidRDefault="00335D53" w:rsidP="00543EF2">
      <w:pPr>
        <w:pStyle w:val="NoSpacing"/>
        <w:rPr>
          <w:rFonts w:asciiTheme="minorHAnsi" w:eastAsiaTheme="minorHAnsi" w:hAnsiTheme="minorHAnsi" w:cs="Arial"/>
          <w:b/>
          <w:color w:val="30B8C5"/>
          <w:szCs w:val="24"/>
        </w:rPr>
      </w:pPr>
      <w:r w:rsidRPr="00335D53">
        <w:rPr>
          <w:b/>
          <w:color w:val="153F8F"/>
        </w:rPr>
        <w:t>How old do my pupils have to be to take part?</w:t>
      </w:r>
    </w:p>
    <w:p w:rsidR="00335D53" w:rsidRDefault="00335D53" w:rsidP="00543EF2">
      <w:pPr>
        <w:spacing w:after="200" w:line="276" w:lineRule="auto"/>
        <w:rPr>
          <w:rFonts w:asciiTheme="minorHAnsi" w:eastAsiaTheme="minorHAnsi" w:hAnsiTheme="minorHAnsi" w:cs="Arial"/>
          <w:sz w:val="22"/>
          <w:szCs w:val="22"/>
        </w:rPr>
      </w:pPr>
      <w:r w:rsidRPr="00335D53">
        <w:rPr>
          <w:rFonts w:asciiTheme="minorHAnsi" w:eastAsiaTheme="minorHAnsi" w:hAnsiTheme="minorHAnsi" w:cs="Arial"/>
          <w:sz w:val="22"/>
          <w:szCs w:val="22"/>
        </w:rPr>
        <w:t>The Schools’ Mace is open to students in S4-S6.</w:t>
      </w:r>
    </w:p>
    <w:p w:rsidR="005D308A" w:rsidRPr="00335D53" w:rsidRDefault="005D308A" w:rsidP="005D308A">
      <w:pPr>
        <w:pStyle w:val="NoSpacing"/>
        <w:rPr>
          <w:rFonts w:asciiTheme="minorHAnsi" w:eastAsiaTheme="minorHAnsi" w:hAnsiTheme="minorHAnsi" w:cs="Arial"/>
          <w:b/>
          <w:color w:val="30B8C5"/>
          <w:szCs w:val="24"/>
        </w:rPr>
      </w:pPr>
      <w:r w:rsidRPr="00335D53">
        <w:rPr>
          <w:b/>
          <w:color w:val="153F8F"/>
        </w:rPr>
        <w:t xml:space="preserve">How </w:t>
      </w:r>
      <w:r>
        <w:rPr>
          <w:b/>
          <w:color w:val="153F8F"/>
        </w:rPr>
        <w:t>much does it cost to enter the Schools’ Mace?</w:t>
      </w:r>
    </w:p>
    <w:p w:rsidR="005D308A" w:rsidRPr="00335D53" w:rsidRDefault="005D308A" w:rsidP="005D308A">
      <w:pPr>
        <w:pStyle w:val="NoSpacing"/>
      </w:pPr>
      <w:r>
        <w:t xml:space="preserve">It costs £40 to enter a team. In our feedback questionnaire for last year’s competition we asked whether some schools would be willing to help cover or contribute towards the entry fee for less </w:t>
      </w:r>
      <w:r>
        <w:lastRenderedPageBreak/>
        <w:t>well-resourced schools. We do not yet know how many schools will kindly offer to do this, but please indicate on your entry form whether your school would be willing to provide additional fees or you would like to apply for subsidised entry. We will allocate any subsidies as fairly as possible.</w:t>
      </w:r>
    </w:p>
    <w:p w:rsidR="005D308A" w:rsidRDefault="005D308A" w:rsidP="00543EF2">
      <w:pPr>
        <w:pStyle w:val="NoSpacing"/>
        <w:rPr>
          <w:b/>
          <w:color w:val="153F8F"/>
        </w:rPr>
      </w:pPr>
    </w:p>
    <w:p w:rsidR="00335D53" w:rsidRPr="00335D53" w:rsidRDefault="00335D53" w:rsidP="00543EF2">
      <w:pPr>
        <w:pStyle w:val="NoSpacing"/>
        <w:rPr>
          <w:b/>
          <w:color w:val="153F8F"/>
        </w:rPr>
      </w:pPr>
      <w:r w:rsidRPr="00335D53">
        <w:rPr>
          <w:b/>
          <w:color w:val="153F8F"/>
        </w:rPr>
        <w:t>Can I enter more than one team?</w:t>
      </w:r>
    </w:p>
    <w:p w:rsidR="00335D53" w:rsidRPr="00335D53" w:rsidRDefault="00335D53" w:rsidP="00543EF2">
      <w:pPr>
        <w:pStyle w:val="NoSpacing"/>
        <w:jc w:val="both"/>
        <w:rPr>
          <w:lang w:eastAsia="en-GB"/>
        </w:rPr>
      </w:pPr>
      <w:r w:rsidRPr="00335D53">
        <w:rPr>
          <w:lang w:eastAsia="en-GB"/>
        </w:rPr>
        <w:t xml:space="preserve">A Schools’ Mace team consists of two students and only one team per school may enter. It is possible to have a reserve or ‘swing’ team present on the day </w:t>
      </w:r>
      <w:proofErr w:type="gramStart"/>
      <w:r w:rsidRPr="00335D53">
        <w:rPr>
          <w:lang w:eastAsia="en-GB"/>
        </w:rPr>
        <w:t>who</w:t>
      </w:r>
      <w:proofErr w:type="gramEnd"/>
      <w:r w:rsidRPr="00335D53">
        <w:rPr>
          <w:lang w:eastAsia="en-GB"/>
        </w:rPr>
        <w:t xml:space="preserve"> are welcome to participate in floor debates. If another team is unable to attend, your swing team may then be invited to stand in to allow the competition to proceed. In these cases, the swing team will not be eligible to progress to the next stage, but will have the opportunity to receive feedback from our judges.</w:t>
      </w:r>
    </w:p>
    <w:p w:rsidR="00543EF2" w:rsidRDefault="00543EF2" w:rsidP="00543EF2">
      <w:pPr>
        <w:pStyle w:val="NoSpacing"/>
        <w:rPr>
          <w:b/>
          <w:color w:val="153F8F"/>
        </w:rPr>
      </w:pPr>
    </w:p>
    <w:p w:rsidR="00335D53" w:rsidRPr="00335D53" w:rsidRDefault="00335D53" w:rsidP="00543EF2">
      <w:pPr>
        <w:pStyle w:val="NoSpacing"/>
        <w:rPr>
          <w:b/>
          <w:color w:val="153F8F"/>
        </w:rPr>
      </w:pPr>
      <w:r w:rsidRPr="00335D53">
        <w:rPr>
          <w:b/>
          <w:color w:val="153F8F"/>
        </w:rPr>
        <w:t>I’ve registered. What happens next?</w:t>
      </w:r>
    </w:p>
    <w:p w:rsidR="00335D53" w:rsidRPr="00335D53" w:rsidRDefault="00335D53" w:rsidP="00543EF2">
      <w:pPr>
        <w:pStyle w:val="NoSpacing"/>
        <w:jc w:val="both"/>
        <w:rPr>
          <w:lang w:eastAsia="en-GB"/>
        </w:rPr>
      </w:pPr>
      <w:r w:rsidRPr="00335D53">
        <w:rPr>
          <w:lang w:eastAsia="en-GB"/>
        </w:rPr>
        <w:t>After registration closes, you’ll receive an email stating who your host school is, which school your team will be competing against, what the motion (topic) will be and which position your team will take – Proposition (for the motion) or Opposition (against the motion).</w:t>
      </w:r>
    </w:p>
    <w:p w:rsidR="00543EF2" w:rsidRDefault="00543EF2" w:rsidP="00543EF2">
      <w:pPr>
        <w:pStyle w:val="NoSpacing"/>
        <w:rPr>
          <w:b/>
          <w:color w:val="153F8F"/>
        </w:rPr>
      </w:pPr>
    </w:p>
    <w:p w:rsidR="00416F87" w:rsidRPr="00335D53" w:rsidRDefault="00416F87" w:rsidP="00416F87">
      <w:pPr>
        <w:pStyle w:val="NoSpacing"/>
        <w:rPr>
          <w:b/>
          <w:color w:val="153F8F"/>
        </w:rPr>
      </w:pPr>
      <w:r w:rsidRPr="00335D53">
        <w:rPr>
          <w:b/>
          <w:color w:val="153F8F"/>
        </w:rPr>
        <w:t>Wh</w:t>
      </w:r>
      <w:r>
        <w:rPr>
          <w:b/>
          <w:color w:val="153F8F"/>
        </w:rPr>
        <w:t>y are there different dates for each round?</w:t>
      </w:r>
    </w:p>
    <w:p w:rsidR="00416F87" w:rsidRPr="00335D53" w:rsidRDefault="00416F87" w:rsidP="00416F87">
      <w:pPr>
        <w:pStyle w:val="NoSpacing"/>
        <w:jc w:val="both"/>
        <w:rPr>
          <w:lang w:eastAsia="en-GB"/>
        </w:rPr>
      </w:pPr>
      <w:r>
        <w:rPr>
          <w:lang w:eastAsia="en-GB"/>
        </w:rPr>
        <w:t xml:space="preserve">Each round will be held on fixed dates. In your entry form you will need to tell us all the dates you are available to compete. We will then schedule your tie on one of your available dates and let you know as soon as possible. </w:t>
      </w:r>
      <w:r w:rsidRPr="00335D53">
        <w:rPr>
          <w:lang w:eastAsia="en-GB"/>
        </w:rPr>
        <w:t>Your team should have at least two weeks to prepare.</w:t>
      </w:r>
    </w:p>
    <w:p w:rsidR="00543EF2" w:rsidRDefault="00543EF2" w:rsidP="00543EF2">
      <w:pPr>
        <w:pStyle w:val="NoSpacing"/>
        <w:rPr>
          <w:lang w:eastAsia="en-GB"/>
        </w:rPr>
      </w:pPr>
    </w:p>
    <w:p w:rsidR="00335D53" w:rsidRPr="00335D53" w:rsidRDefault="00335D53" w:rsidP="00543EF2">
      <w:pPr>
        <w:pStyle w:val="NoSpacing"/>
        <w:rPr>
          <w:b/>
          <w:color w:val="153F8F"/>
        </w:rPr>
      </w:pPr>
      <w:r w:rsidRPr="00335D53">
        <w:rPr>
          <w:b/>
          <w:color w:val="153F8F"/>
        </w:rPr>
        <w:t>My school has offered to host this year. What do I have to do as a host?</w:t>
      </w:r>
    </w:p>
    <w:p w:rsidR="00335D53" w:rsidRDefault="00335D53" w:rsidP="005D308A">
      <w:pPr>
        <w:pStyle w:val="NoSpacing"/>
        <w:jc w:val="both"/>
        <w:rPr>
          <w:lang w:eastAsia="en-GB"/>
        </w:rPr>
      </w:pPr>
      <w:r w:rsidRPr="00335D53">
        <w:rPr>
          <w:lang w:eastAsia="en-GB"/>
        </w:rPr>
        <w:t>Host schools are vital to helping run the Schools’ Mace across the country, so we really appreciate schools that offer to host heats in all rounds of the competition. Please take a look at our Hosting Guide for more information on what is required by a host school.</w:t>
      </w:r>
    </w:p>
    <w:p w:rsidR="005D308A" w:rsidRPr="00335D53" w:rsidRDefault="005D308A" w:rsidP="005D308A">
      <w:pPr>
        <w:pStyle w:val="NoSpacing"/>
        <w:jc w:val="both"/>
        <w:rPr>
          <w:lang w:eastAsia="en-GB"/>
        </w:rPr>
      </w:pPr>
    </w:p>
    <w:p w:rsidR="00335D53" w:rsidRPr="00335D53" w:rsidRDefault="00335D53" w:rsidP="00543EF2">
      <w:pPr>
        <w:pStyle w:val="NoSpacing"/>
        <w:rPr>
          <w:b/>
          <w:color w:val="153F8F"/>
        </w:rPr>
      </w:pPr>
      <w:r w:rsidRPr="00335D53">
        <w:rPr>
          <w:b/>
          <w:color w:val="153F8F"/>
        </w:rPr>
        <w:t>I’ve chosen our team but I have a whole class/debating club eager to be involved. Is there a way that they can all take part in the Schools’ Mace?</w:t>
      </w:r>
    </w:p>
    <w:p w:rsidR="00335D53" w:rsidRDefault="00335D53" w:rsidP="00416F87">
      <w:pPr>
        <w:pStyle w:val="NoSpacing"/>
        <w:jc w:val="both"/>
        <w:rPr>
          <w:lang w:eastAsia="en-GB"/>
        </w:rPr>
      </w:pPr>
      <w:r w:rsidRPr="00335D53">
        <w:rPr>
          <w:lang w:eastAsia="en-GB"/>
        </w:rPr>
        <w:t>Although a Schools’ Mace team consists of two students, it’s great if you can get a whole class or debating club involved in helping the team prepare. This allows your other students to take an active part in helping your team succeed in their debates</w:t>
      </w:r>
      <w:r w:rsidR="00416F87">
        <w:rPr>
          <w:lang w:eastAsia="en-GB"/>
        </w:rPr>
        <w:t xml:space="preserve"> as </w:t>
      </w:r>
      <w:r w:rsidRPr="00335D53">
        <w:rPr>
          <w:lang w:eastAsia="en-GB"/>
        </w:rPr>
        <w:t xml:space="preserve">your team will be under less pressure than if they were to prepare by themselves, and will have </w:t>
      </w:r>
      <w:r w:rsidR="00416F87">
        <w:rPr>
          <w:lang w:eastAsia="en-GB"/>
        </w:rPr>
        <w:t xml:space="preserve">explored many more sides to the </w:t>
      </w:r>
      <w:r w:rsidRPr="00335D53">
        <w:rPr>
          <w:lang w:eastAsia="en-GB"/>
        </w:rPr>
        <w:t>motion. Additionally, students can also accompany their school’s team to the heat and contribute to floor debates on the day, making the Schools’ Mace a real team activity.</w:t>
      </w:r>
    </w:p>
    <w:p w:rsidR="00416F87" w:rsidRDefault="00416F87" w:rsidP="00416F87">
      <w:pPr>
        <w:pStyle w:val="NoSpacing"/>
        <w:rPr>
          <w:b/>
          <w:color w:val="153F8F"/>
        </w:rPr>
      </w:pPr>
    </w:p>
    <w:p w:rsidR="00416F87" w:rsidRPr="00335D53" w:rsidRDefault="00416F87" w:rsidP="00416F87">
      <w:pPr>
        <w:pStyle w:val="NoSpacing"/>
        <w:rPr>
          <w:b/>
          <w:color w:val="153F8F"/>
        </w:rPr>
      </w:pPr>
      <w:r w:rsidRPr="00335D53">
        <w:rPr>
          <w:b/>
          <w:color w:val="153F8F"/>
        </w:rPr>
        <w:t>What are this year’s motions?</w:t>
      </w:r>
    </w:p>
    <w:p w:rsidR="00416F87" w:rsidRPr="00335D53" w:rsidRDefault="00416F87" w:rsidP="00416F87">
      <w:pPr>
        <w:pStyle w:val="NoSpacing"/>
        <w:jc w:val="both"/>
      </w:pPr>
      <w:r w:rsidRPr="00335D53">
        <w:t xml:space="preserve">Motions are carefully crafted separately for each round of the Schools’ Mace. This is so that we can ensure they are of the best quality at every stage of the competition, taking into account feedback from each round. Round 1 </w:t>
      </w:r>
      <w:proofErr w:type="gramStart"/>
      <w:r w:rsidRPr="00335D53">
        <w:t>motions</w:t>
      </w:r>
      <w:proofErr w:type="gramEnd"/>
      <w:r w:rsidRPr="00335D53">
        <w:t xml:space="preserve"> will be announced soon after registration closes.</w:t>
      </w:r>
    </w:p>
    <w:p w:rsidR="00416F87" w:rsidRDefault="00416F87" w:rsidP="00543EF2">
      <w:pPr>
        <w:pStyle w:val="NoSpacing"/>
        <w:rPr>
          <w:b/>
          <w:color w:val="153F8F"/>
        </w:rPr>
      </w:pPr>
    </w:p>
    <w:p w:rsidR="00335D53" w:rsidRPr="00335D53" w:rsidRDefault="00335D53" w:rsidP="00543EF2">
      <w:pPr>
        <w:pStyle w:val="NoSpacing"/>
        <w:rPr>
          <w:b/>
          <w:color w:val="153F8F"/>
        </w:rPr>
      </w:pPr>
      <w:r w:rsidRPr="00335D53">
        <w:rPr>
          <w:b/>
          <w:color w:val="153F8F"/>
        </w:rPr>
        <w:t>Is there a dress code?</w:t>
      </w:r>
    </w:p>
    <w:p w:rsidR="00335D53" w:rsidRPr="00335D53" w:rsidRDefault="00335D53" w:rsidP="00416F87">
      <w:pPr>
        <w:pStyle w:val="NoSpacing"/>
        <w:jc w:val="both"/>
        <w:rPr>
          <w:lang w:eastAsia="en-GB"/>
        </w:rPr>
      </w:pPr>
      <w:r w:rsidRPr="00335D53">
        <w:rPr>
          <w:lang w:eastAsia="en-GB"/>
        </w:rPr>
        <w:t>There is no dress code for any Schools’ Mace debate. Students should wear whatever they feel comfortable in.</w:t>
      </w:r>
    </w:p>
    <w:p w:rsidR="00335D53" w:rsidRPr="005D308A" w:rsidRDefault="00335D53" w:rsidP="00335D53">
      <w:pPr>
        <w:rPr>
          <w:rFonts w:asciiTheme="minorHAnsi" w:hAnsiTheme="minorHAnsi" w:cs="Arial"/>
          <w:b/>
          <w:color w:val="153F8F"/>
          <w:sz w:val="22"/>
          <w:szCs w:val="22"/>
        </w:rPr>
      </w:pPr>
    </w:p>
    <w:p w:rsidR="00416F87" w:rsidRPr="00335D53" w:rsidRDefault="00416F87" w:rsidP="00416F87">
      <w:pPr>
        <w:pStyle w:val="NoSpacing"/>
        <w:rPr>
          <w:b/>
          <w:color w:val="153F8F"/>
        </w:rPr>
      </w:pPr>
      <w:r>
        <w:rPr>
          <w:b/>
          <w:color w:val="153F8F"/>
        </w:rPr>
        <w:t>Why do you need my mobile number on the entry form</w:t>
      </w:r>
      <w:r w:rsidRPr="00335D53">
        <w:rPr>
          <w:b/>
          <w:color w:val="153F8F"/>
        </w:rPr>
        <w:t>?</w:t>
      </w:r>
    </w:p>
    <w:p w:rsidR="00416F87" w:rsidRPr="00335D53" w:rsidRDefault="00416F87" w:rsidP="00416F87">
      <w:pPr>
        <w:pStyle w:val="NoSpacing"/>
        <w:jc w:val="both"/>
        <w:rPr>
          <w:lang w:eastAsia="en-GB"/>
        </w:rPr>
      </w:pPr>
      <w:r>
        <w:rPr>
          <w:lang w:eastAsia="en-GB"/>
        </w:rPr>
        <w:t>All information regarding the competition is communicated by email. However, as the ties take place in the evenings, we need</w:t>
      </w:r>
      <w:r w:rsidRPr="00416F87">
        <w:rPr>
          <w:lang w:eastAsia="en-GB"/>
        </w:rPr>
        <w:t xml:space="preserve"> contact details for outside of school hours in case of emergency</w:t>
      </w:r>
      <w:r>
        <w:rPr>
          <w:lang w:eastAsia="en-GB"/>
        </w:rPr>
        <w:t xml:space="preserve">. </w:t>
      </w:r>
      <w:r w:rsidRPr="00416F87">
        <w:rPr>
          <w:lang w:eastAsia="en-GB"/>
        </w:rPr>
        <w:t>In order to organise the rounds of the competitions as efficiently as possible, we will need to share your email address with contacts from other schools. We will also need to share your email address and telephone number with the other participants in your ties i.e. the other teachers and other judges in the tie so that you are able to contact each other should you need to on the day. We will not share your details in other ways or outside these groups or further than necessary for this purpose. If you have any questions about this, please don’t hesitate to ask us</w:t>
      </w:r>
      <w:r>
        <w:rPr>
          <w:lang w:eastAsia="en-GB"/>
        </w:rPr>
        <w:t>.</w:t>
      </w:r>
    </w:p>
    <w:sectPr w:rsidR="00416F87" w:rsidRPr="00335D53" w:rsidSect="008741E7">
      <w:headerReference w:type="default" r:id="rId10"/>
      <w:footerReference w:type="even" r:id="rId11"/>
      <w:pgSz w:w="11906" w:h="16838" w:code="9"/>
      <w:pgMar w:top="568" w:right="1531" w:bottom="142" w:left="1531" w:header="426" w:footer="31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17C" w:rsidRDefault="002B417C">
      <w:r>
        <w:separator/>
      </w:r>
    </w:p>
  </w:endnote>
  <w:endnote w:type="continuationSeparator" w:id="0">
    <w:p w:rsidR="002B417C" w:rsidRDefault="002B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1E7" w:rsidRDefault="00810634" w:rsidP="008741E7">
    <w:pPr>
      <w:pStyle w:val="Footer"/>
      <w:jc w:val="center"/>
      <w:rPr>
        <w:rFonts w:asciiTheme="minorHAnsi" w:hAnsiTheme="minorHAnsi"/>
        <w:b/>
        <w:color w:val="153F8F"/>
        <w:sz w:val="18"/>
        <w:szCs w:val="18"/>
      </w:rPr>
    </w:pPr>
    <w:r w:rsidRPr="008741E7">
      <w:rPr>
        <w:rFonts w:asciiTheme="minorHAnsi" w:hAnsiTheme="minorHAnsi"/>
        <w:b/>
        <w:color w:val="153F8F"/>
        <w:sz w:val="18"/>
        <w:szCs w:val="18"/>
      </w:rPr>
      <w:t>ESU Scotland, 23 Ath</w:t>
    </w:r>
    <w:r w:rsidR="00A23CA6" w:rsidRPr="008741E7">
      <w:rPr>
        <w:rFonts w:asciiTheme="minorHAnsi" w:hAnsiTheme="minorHAnsi"/>
        <w:b/>
        <w:color w:val="153F8F"/>
        <w:sz w:val="18"/>
        <w:szCs w:val="18"/>
      </w:rPr>
      <w:t>oll Crescent, Edinburgh EH3 8HQ</w:t>
    </w:r>
    <w:r w:rsidRPr="008741E7">
      <w:rPr>
        <w:rFonts w:asciiTheme="minorHAnsi" w:hAnsiTheme="minorHAnsi"/>
        <w:b/>
        <w:color w:val="153F8F"/>
        <w:sz w:val="18"/>
        <w:szCs w:val="18"/>
      </w:rPr>
      <w:t xml:space="preserve">    Telephone</w:t>
    </w:r>
    <w:r w:rsidR="00A23CA6" w:rsidRPr="008741E7">
      <w:rPr>
        <w:rFonts w:asciiTheme="minorHAnsi" w:hAnsiTheme="minorHAnsi"/>
        <w:b/>
        <w:color w:val="153F8F"/>
        <w:sz w:val="18"/>
        <w:szCs w:val="18"/>
      </w:rPr>
      <w:t xml:space="preserve"> 0131 229 1528</w:t>
    </w:r>
    <w:r w:rsidR="008741E7">
      <w:rPr>
        <w:rFonts w:asciiTheme="minorHAnsi" w:hAnsiTheme="minorHAnsi"/>
        <w:b/>
        <w:color w:val="153F8F"/>
        <w:sz w:val="18"/>
        <w:szCs w:val="18"/>
      </w:rPr>
      <w:t xml:space="preserve"> </w:t>
    </w:r>
  </w:p>
  <w:p w:rsidR="00810634" w:rsidRPr="008741E7" w:rsidRDefault="00810634" w:rsidP="008741E7">
    <w:pPr>
      <w:pStyle w:val="Footer"/>
      <w:jc w:val="center"/>
      <w:rPr>
        <w:rFonts w:asciiTheme="minorHAnsi" w:hAnsiTheme="minorHAnsi"/>
        <w:b/>
        <w:color w:val="153F8F"/>
        <w:sz w:val="18"/>
        <w:szCs w:val="18"/>
      </w:rPr>
    </w:pPr>
    <w:r w:rsidRPr="008741E7">
      <w:rPr>
        <w:rFonts w:asciiTheme="minorHAnsi" w:hAnsiTheme="minorHAnsi"/>
        <w:b/>
        <w:color w:val="153F8F"/>
        <w:sz w:val="18"/>
        <w:szCs w:val="18"/>
      </w:rPr>
      <w:t xml:space="preserve">E-mail: </w:t>
    </w:r>
    <w:r w:rsidR="00A23CA6" w:rsidRPr="008741E7">
      <w:rPr>
        <w:rFonts w:asciiTheme="minorHAnsi" w:hAnsiTheme="minorHAnsi"/>
        <w:b/>
        <w:color w:val="153F8F"/>
        <w:sz w:val="18"/>
        <w:szCs w:val="18"/>
      </w:rPr>
      <w:t>d</w:t>
    </w:r>
    <w:r w:rsidR="0034287E" w:rsidRPr="008741E7">
      <w:rPr>
        <w:rFonts w:asciiTheme="minorHAnsi" w:hAnsiTheme="minorHAnsi"/>
        <w:b/>
        <w:color w:val="153F8F"/>
        <w:sz w:val="18"/>
        <w:szCs w:val="18"/>
      </w:rPr>
      <w:t>ebates</w:t>
    </w:r>
    <w:r w:rsidRPr="008741E7">
      <w:rPr>
        <w:rFonts w:asciiTheme="minorHAnsi" w:hAnsiTheme="minorHAnsi"/>
        <w:b/>
        <w:color w:val="153F8F"/>
        <w:sz w:val="18"/>
        <w:szCs w:val="18"/>
      </w:rPr>
      <w:t xml:space="preserve">@esuscotland.org.uk    </w:t>
    </w:r>
    <w:hyperlink r:id="rId1" w:history="1">
      <w:r w:rsidRPr="008741E7">
        <w:rPr>
          <w:rStyle w:val="Hyperlink"/>
          <w:rFonts w:asciiTheme="minorHAnsi" w:hAnsiTheme="minorHAnsi"/>
          <w:b/>
          <w:color w:val="153F8F"/>
          <w:sz w:val="18"/>
          <w:szCs w:val="18"/>
          <w:u w:val="none"/>
        </w:rPr>
        <w:t>www.esuscotland.org.uk</w:t>
      </w:r>
    </w:hyperlink>
    <w:r w:rsidR="008741E7">
      <w:rPr>
        <w:rFonts w:asciiTheme="minorHAnsi" w:hAnsiTheme="minorHAnsi"/>
        <w:b/>
        <w:color w:val="153F8F"/>
        <w:sz w:val="18"/>
        <w:szCs w:val="18"/>
      </w:rPr>
      <w:t xml:space="preserve">     </w:t>
    </w:r>
    <w:r w:rsidRPr="008741E7">
      <w:rPr>
        <w:rFonts w:asciiTheme="minorHAnsi" w:hAnsiTheme="minorHAnsi"/>
        <w:b/>
        <w:color w:val="153F8F"/>
        <w:sz w:val="18"/>
        <w:szCs w:val="18"/>
      </w:rPr>
      <w:t xml:space="preserve">Scottish Charity No. </w:t>
    </w:r>
    <w:r w:rsidR="002D5614" w:rsidRPr="008741E7">
      <w:rPr>
        <w:rFonts w:asciiTheme="minorHAnsi" w:hAnsiTheme="minorHAnsi"/>
        <w:b/>
        <w:color w:val="153F8F"/>
        <w:sz w:val="18"/>
        <w:szCs w:val="18"/>
      </w:rPr>
      <w:t>0</w:t>
    </w:r>
    <w:r w:rsidRPr="008741E7">
      <w:rPr>
        <w:rFonts w:asciiTheme="minorHAnsi" w:hAnsiTheme="minorHAnsi"/>
        <w:b/>
        <w:color w:val="153F8F"/>
        <w:sz w:val="18"/>
        <w:szCs w:val="18"/>
      </w:rPr>
      <w:t>00653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17C" w:rsidRDefault="002B417C">
      <w:r>
        <w:separator/>
      </w:r>
    </w:p>
  </w:footnote>
  <w:footnote w:type="continuationSeparator" w:id="0">
    <w:p w:rsidR="002B417C" w:rsidRDefault="002B4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AD" w:rsidRDefault="00473885">
    <w:pPr>
      <w:jc w:val="center"/>
      <w:rPr>
        <w:b/>
        <w:lang w:val="en-US"/>
      </w:rPr>
    </w:pPr>
    <w:r>
      <w:rPr>
        <w:b/>
        <w:noProof/>
        <w:lang w:eastAsia="en-GB"/>
      </w:rPr>
      <w:drawing>
        <wp:inline distT="0" distB="0" distL="0" distR="0">
          <wp:extent cx="2114550" cy="94633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u_logo_scotland (2).png"/>
                  <pic:cNvPicPr/>
                </pic:nvPicPr>
                <pic:blipFill>
                  <a:blip r:embed="rId1">
                    <a:extLst>
                      <a:ext uri="{28A0092B-C50C-407E-A947-70E740481C1C}">
                        <a14:useLocalDpi xmlns:a14="http://schemas.microsoft.com/office/drawing/2010/main" val="0"/>
                      </a:ext>
                    </a:extLst>
                  </a:blip>
                  <a:stretch>
                    <a:fillRect/>
                  </a:stretch>
                </pic:blipFill>
                <pic:spPr>
                  <a:xfrm>
                    <a:off x="0" y="0"/>
                    <a:ext cx="2113482" cy="9458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EB72CC7"/>
    <w:multiLevelType w:val="hybridMultilevel"/>
    <w:tmpl w:val="43C08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5AB6D0A"/>
    <w:multiLevelType w:val="hybridMultilevel"/>
    <w:tmpl w:val="D2C0CBCC"/>
    <w:lvl w:ilvl="0" w:tplc="78D4D0F8">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57334"/>
    <w:rsid w:val="00015AEC"/>
    <w:rsid w:val="00025406"/>
    <w:rsid w:val="000344C6"/>
    <w:rsid w:val="000359EA"/>
    <w:rsid w:val="0007001D"/>
    <w:rsid w:val="000A5D1B"/>
    <w:rsid w:val="000B3F07"/>
    <w:rsid w:val="000F6E05"/>
    <w:rsid w:val="00157334"/>
    <w:rsid w:val="00162531"/>
    <w:rsid w:val="0019318B"/>
    <w:rsid w:val="001971DF"/>
    <w:rsid w:val="001B60F1"/>
    <w:rsid w:val="001C2774"/>
    <w:rsid w:val="001D25F1"/>
    <w:rsid w:val="00214E2C"/>
    <w:rsid w:val="002152ED"/>
    <w:rsid w:val="00224E6E"/>
    <w:rsid w:val="00263F74"/>
    <w:rsid w:val="00280A5D"/>
    <w:rsid w:val="00285F73"/>
    <w:rsid w:val="002A29AD"/>
    <w:rsid w:val="002B417C"/>
    <w:rsid w:val="002B5EAD"/>
    <w:rsid w:val="002D1516"/>
    <w:rsid w:val="002D5614"/>
    <w:rsid w:val="002E1610"/>
    <w:rsid w:val="002E58D5"/>
    <w:rsid w:val="002E71A0"/>
    <w:rsid w:val="00330063"/>
    <w:rsid w:val="0033208C"/>
    <w:rsid w:val="00335D53"/>
    <w:rsid w:val="0034287E"/>
    <w:rsid w:val="003A40EA"/>
    <w:rsid w:val="00411AB4"/>
    <w:rsid w:val="00416F87"/>
    <w:rsid w:val="0042799A"/>
    <w:rsid w:val="00435E6C"/>
    <w:rsid w:val="0043647A"/>
    <w:rsid w:val="004478FD"/>
    <w:rsid w:val="00454B51"/>
    <w:rsid w:val="00473885"/>
    <w:rsid w:val="004930EA"/>
    <w:rsid w:val="004B7629"/>
    <w:rsid w:val="004C07C0"/>
    <w:rsid w:val="004C17B6"/>
    <w:rsid w:val="004E04AB"/>
    <w:rsid w:val="005003E1"/>
    <w:rsid w:val="00513F85"/>
    <w:rsid w:val="00543EF2"/>
    <w:rsid w:val="00557CFC"/>
    <w:rsid w:val="00561733"/>
    <w:rsid w:val="00575BDD"/>
    <w:rsid w:val="00590B1D"/>
    <w:rsid w:val="005B543F"/>
    <w:rsid w:val="005C765A"/>
    <w:rsid w:val="005D308A"/>
    <w:rsid w:val="0060316B"/>
    <w:rsid w:val="00627BD2"/>
    <w:rsid w:val="00645434"/>
    <w:rsid w:val="006652BE"/>
    <w:rsid w:val="006823E3"/>
    <w:rsid w:val="00691B16"/>
    <w:rsid w:val="006A350D"/>
    <w:rsid w:val="006B4714"/>
    <w:rsid w:val="006B6051"/>
    <w:rsid w:val="006C73CC"/>
    <w:rsid w:val="006E0635"/>
    <w:rsid w:val="006E5586"/>
    <w:rsid w:val="006F6F95"/>
    <w:rsid w:val="00717DD9"/>
    <w:rsid w:val="00740708"/>
    <w:rsid w:val="00744317"/>
    <w:rsid w:val="007843C0"/>
    <w:rsid w:val="00786B35"/>
    <w:rsid w:val="00791B78"/>
    <w:rsid w:val="00794259"/>
    <w:rsid w:val="00797880"/>
    <w:rsid w:val="007D50D0"/>
    <w:rsid w:val="007F1E53"/>
    <w:rsid w:val="007F4B5F"/>
    <w:rsid w:val="008059D9"/>
    <w:rsid w:val="00805F6B"/>
    <w:rsid w:val="00806AAF"/>
    <w:rsid w:val="00810634"/>
    <w:rsid w:val="0082712A"/>
    <w:rsid w:val="00833F0A"/>
    <w:rsid w:val="0084610F"/>
    <w:rsid w:val="0085594B"/>
    <w:rsid w:val="00872AF8"/>
    <w:rsid w:val="008741E7"/>
    <w:rsid w:val="00877FEE"/>
    <w:rsid w:val="008A0E35"/>
    <w:rsid w:val="008A2C10"/>
    <w:rsid w:val="008A53A7"/>
    <w:rsid w:val="008A76EF"/>
    <w:rsid w:val="008E1FA3"/>
    <w:rsid w:val="008E20B9"/>
    <w:rsid w:val="00902312"/>
    <w:rsid w:val="009736CB"/>
    <w:rsid w:val="009A01C9"/>
    <w:rsid w:val="009B40FF"/>
    <w:rsid w:val="009C50F3"/>
    <w:rsid w:val="00A23CA6"/>
    <w:rsid w:val="00A26F3F"/>
    <w:rsid w:val="00A42EFA"/>
    <w:rsid w:val="00AC1A4D"/>
    <w:rsid w:val="00B364B9"/>
    <w:rsid w:val="00B44EE0"/>
    <w:rsid w:val="00BB4A84"/>
    <w:rsid w:val="00BC1965"/>
    <w:rsid w:val="00BC20A4"/>
    <w:rsid w:val="00BC284C"/>
    <w:rsid w:val="00BC5360"/>
    <w:rsid w:val="00C250D2"/>
    <w:rsid w:val="00C47834"/>
    <w:rsid w:val="00C50ABD"/>
    <w:rsid w:val="00C95CDF"/>
    <w:rsid w:val="00CF7C97"/>
    <w:rsid w:val="00D143D2"/>
    <w:rsid w:val="00D411DA"/>
    <w:rsid w:val="00D60AC0"/>
    <w:rsid w:val="00D645BA"/>
    <w:rsid w:val="00D65DA2"/>
    <w:rsid w:val="00D744D2"/>
    <w:rsid w:val="00D925B8"/>
    <w:rsid w:val="00D93C58"/>
    <w:rsid w:val="00DA5EDC"/>
    <w:rsid w:val="00DE07F8"/>
    <w:rsid w:val="00DE7DAF"/>
    <w:rsid w:val="00DF12D7"/>
    <w:rsid w:val="00E02131"/>
    <w:rsid w:val="00E2584D"/>
    <w:rsid w:val="00E25E93"/>
    <w:rsid w:val="00E72DDE"/>
    <w:rsid w:val="00E948F1"/>
    <w:rsid w:val="00EB264B"/>
    <w:rsid w:val="00EB4ECA"/>
    <w:rsid w:val="00EC0985"/>
    <w:rsid w:val="00ED3397"/>
    <w:rsid w:val="00F04D0F"/>
    <w:rsid w:val="00F066BA"/>
    <w:rsid w:val="00F36805"/>
    <w:rsid w:val="00F45F4C"/>
    <w:rsid w:val="00F60363"/>
    <w:rsid w:val="00F8439D"/>
    <w:rsid w:val="00FA6726"/>
    <w:rsid w:val="00FB637C"/>
    <w:rsid w:val="00FD01D1"/>
    <w:rsid w:val="00FD1E05"/>
    <w:rsid w:val="00FE388B"/>
    <w:rsid w:val="00FF2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D53"/>
    <w:rPr>
      <w:sz w:val="24"/>
      <w:lang w:eastAsia="en-US"/>
    </w:rPr>
  </w:style>
  <w:style w:type="paragraph" w:styleId="Heading1">
    <w:name w:val="heading 1"/>
    <w:basedOn w:val="Normal"/>
    <w:next w:val="Normal"/>
    <w:qFormat/>
    <w:rsid w:val="000A5D1B"/>
    <w:pPr>
      <w:keepNext/>
      <w:outlineLvl w:val="0"/>
    </w:pPr>
    <w:rPr>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5D1B"/>
    <w:pPr>
      <w:tabs>
        <w:tab w:val="center" w:pos="4153"/>
        <w:tab w:val="right" w:pos="8306"/>
      </w:tabs>
    </w:pPr>
  </w:style>
  <w:style w:type="paragraph" w:styleId="Footer">
    <w:name w:val="footer"/>
    <w:basedOn w:val="Normal"/>
    <w:rsid w:val="000A5D1B"/>
    <w:pPr>
      <w:tabs>
        <w:tab w:val="center" w:pos="4153"/>
        <w:tab w:val="right" w:pos="8306"/>
      </w:tabs>
    </w:pPr>
  </w:style>
  <w:style w:type="character" w:styleId="Hyperlink">
    <w:name w:val="Hyperlink"/>
    <w:rsid w:val="000A5D1B"/>
    <w:rPr>
      <w:color w:val="0000FF"/>
      <w:u w:val="single"/>
    </w:rPr>
  </w:style>
  <w:style w:type="paragraph" w:styleId="NoSpacing">
    <w:name w:val="No Spacing"/>
    <w:uiPriority w:val="1"/>
    <w:qFormat/>
    <w:rsid w:val="00691B16"/>
    <w:rPr>
      <w:rFonts w:ascii="Calibri" w:eastAsia="Calibri" w:hAnsi="Calibri"/>
      <w:sz w:val="22"/>
      <w:szCs w:val="22"/>
      <w:lang w:eastAsia="en-US"/>
    </w:rPr>
  </w:style>
  <w:style w:type="table" w:styleId="TableGrid">
    <w:name w:val="Table Grid"/>
    <w:basedOn w:val="TableNormal"/>
    <w:rsid w:val="00214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45F4C"/>
    <w:pPr>
      <w:spacing w:before="100" w:beforeAutospacing="1" w:after="100" w:afterAutospacing="1"/>
    </w:pPr>
    <w:rPr>
      <w:szCs w:val="24"/>
      <w:lang w:eastAsia="en-GB"/>
    </w:rPr>
  </w:style>
  <w:style w:type="paragraph" w:styleId="BalloonText">
    <w:name w:val="Balloon Text"/>
    <w:basedOn w:val="Normal"/>
    <w:link w:val="BalloonTextChar"/>
    <w:rsid w:val="00D744D2"/>
    <w:rPr>
      <w:rFonts w:ascii="Tahoma" w:hAnsi="Tahoma" w:cs="Tahoma"/>
      <w:sz w:val="16"/>
      <w:szCs w:val="16"/>
    </w:rPr>
  </w:style>
  <w:style w:type="character" w:customStyle="1" w:styleId="BalloonTextChar">
    <w:name w:val="Balloon Text Char"/>
    <w:basedOn w:val="DefaultParagraphFont"/>
    <w:link w:val="BalloonText"/>
    <w:rsid w:val="00D744D2"/>
    <w:rPr>
      <w:rFonts w:ascii="Tahoma" w:hAnsi="Tahoma" w:cs="Tahoma"/>
      <w:sz w:val="16"/>
      <w:szCs w:val="16"/>
      <w:lang w:eastAsia="en-US"/>
    </w:rPr>
  </w:style>
  <w:style w:type="paragraph" w:customStyle="1" w:styleId="font7">
    <w:name w:val="font_7"/>
    <w:basedOn w:val="Normal"/>
    <w:rsid w:val="008A76EF"/>
    <w:pPr>
      <w:spacing w:before="100" w:beforeAutospacing="1" w:after="100" w:afterAutospacing="1"/>
    </w:pPr>
    <w:rPr>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D1B"/>
    <w:rPr>
      <w:sz w:val="24"/>
      <w:lang w:eastAsia="en-US"/>
    </w:rPr>
  </w:style>
  <w:style w:type="paragraph" w:styleId="Heading1">
    <w:name w:val="heading 1"/>
    <w:basedOn w:val="Normal"/>
    <w:next w:val="Normal"/>
    <w:qFormat/>
    <w:rsid w:val="000A5D1B"/>
    <w:pPr>
      <w:keepNext/>
      <w:outlineLvl w:val="0"/>
    </w:pPr>
    <w:rPr>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5D1B"/>
    <w:pPr>
      <w:tabs>
        <w:tab w:val="center" w:pos="4153"/>
        <w:tab w:val="right" w:pos="8306"/>
      </w:tabs>
    </w:pPr>
  </w:style>
  <w:style w:type="paragraph" w:styleId="Footer">
    <w:name w:val="footer"/>
    <w:basedOn w:val="Normal"/>
    <w:rsid w:val="000A5D1B"/>
    <w:pPr>
      <w:tabs>
        <w:tab w:val="center" w:pos="4153"/>
        <w:tab w:val="right" w:pos="8306"/>
      </w:tabs>
    </w:pPr>
  </w:style>
  <w:style w:type="character" w:styleId="Hyperlink">
    <w:name w:val="Hyperlink"/>
    <w:rsid w:val="000A5D1B"/>
    <w:rPr>
      <w:color w:val="0000FF"/>
      <w:u w:val="single"/>
    </w:rPr>
  </w:style>
  <w:style w:type="paragraph" w:styleId="NoSpacing">
    <w:name w:val="No Spacing"/>
    <w:uiPriority w:val="1"/>
    <w:qFormat/>
    <w:rsid w:val="00691B16"/>
    <w:rPr>
      <w:rFonts w:ascii="Calibri" w:eastAsia="Calibri" w:hAnsi="Calibri"/>
      <w:sz w:val="22"/>
      <w:szCs w:val="22"/>
      <w:lang w:eastAsia="en-US"/>
    </w:rPr>
  </w:style>
  <w:style w:type="table" w:styleId="TableGrid">
    <w:name w:val="Table Grid"/>
    <w:basedOn w:val="TableNormal"/>
    <w:rsid w:val="00214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45F4C"/>
    <w:pPr>
      <w:spacing w:before="100" w:beforeAutospacing="1" w:after="100" w:afterAutospacing="1"/>
    </w:pPr>
    <w:rPr>
      <w:szCs w:val="24"/>
      <w:lang w:eastAsia="en-GB"/>
    </w:rPr>
  </w:style>
  <w:style w:type="paragraph" w:styleId="BalloonText">
    <w:name w:val="Balloon Text"/>
    <w:basedOn w:val="Normal"/>
    <w:link w:val="BalloonTextChar"/>
    <w:rsid w:val="00D744D2"/>
    <w:rPr>
      <w:rFonts w:ascii="Tahoma" w:hAnsi="Tahoma" w:cs="Tahoma"/>
      <w:sz w:val="16"/>
      <w:szCs w:val="16"/>
    </w:rPr>
  </w:style>
  <w:style w:type="character" w:customStyle="1" w:styleId="BalloonTextChar">
    <w:name w:val="Balloon Text Char"/>
    <w:basedOn w:val="DefaultParagraphFont"/>
    <w:link w:val="BalloonText"/>
    <w:rsid w:val="00D744D2"/>
    <w:rPr>
      <w:rFonts w:ascii="Tahoma" w:hAnsi="Tahoma" w:cs="Tahoma"/>
      <w:sz w:val="16"/>
      <w:szCs w:val="16"/>
      <w:lang w:eastAsia="en-US"/>
    </w:rPr>
  </w:style>
  <w:style w:type="paragraph" w:customStyle="1" w:styleId="font7">
    <w:name w:val="font_7"/>
    <w:basedOn w:val="Normal"/>
    <w:rsid w:val="008A76EF"/>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613333">
      <w:bodyDiv w:val="1"/>
      <w:marLeft w:val="0"/>
      <w:marRight w:val="0"/>
      <w:marTop w:val="0"/>
      <w:marBottom w:val="0"/>
      <w:divBdr>
        <w:top w:val="none" w:sz="0" w:space="0" w:color="auto"/>
        <w:left w:val="none" w:sz="0" w:space="0" w:color="auto"/>
        <w:bottom w:val="none" w:sz="0" w:space="0" w:color="auto"/>
        <w:right w:val="none" w:sz="0" w:space="0" w:color="auto"/>
      </w:divBdr>
      <w:divsChild>
        <w:div w:id="1435058127">
          <w:marLeft w:val="0"/>
          <w:marRight w:val="0"/>
          <w:marTop w:val="0"/>
          <w:marBottom w:val="0"/>
          <w:divBdr>
            <w:top w:val="none" w:sz="0" w:space="0" w:color="auto"/>
            <w:left w:val="none" w:sz="0" w:space="0" w:color="auto"/>
            <w:bottom w:val="none" w:sz="0" w:space="0" w:color="auto"/>
            <w:right w:val="none" w:sz="0" w:space="0" w:color="auto"/>
          </w:divBdr>
          <w:divsChild>
            <w:div w:id="342710954">
              <w:marLeft w:val="0"/>
              <w:marRight w:val="0"/>
              <w:marTop w:val="0"/>
              <w:marBottom w:val="0"/>
              <w:divBdr>
                <w:top w:val="none" w:sz="0" w:space="0" w:color="auto"/>
                <w:left w:val="none" w:sz="0" w:space="0" w:color="auto"/>
                <w:bottom w:val="none" w:sz="0" w:space="0" w:color="auto"/>
                <w:right w:val="none" w:sz="0" w:space="0" w:color="auto"/>
              </w:divBdr>
              <w:divsChild>
                <w:div w:id="10349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4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esuscotland.org.uk/resourc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suscotlan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velyn%20Banna\Application%20Data\Microsoft\Templates\ESU%20Logo%202209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6C68B9A-7DCE-4E8E-8DCB-2A0685FC4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ESU Logo 220911</Template>
  <TotalTime>44</TotalTime>
  <Pages>2</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Your membership of ESU Scotland is now due for renewal</vt:lpstr>
    </vt:vector>
  </TitlesOfParts>
  <Company>ESU Scotland</Company>
  <LinksUpToDate>false</LinksUpToDate>
  <CharactersWithSpaces>6535</CharactersWithSpaces>
  <SharedDoc>false</SharedDoc>
  <HLinks>
    <vt:vector size="18" baseType="variant">
      <vt:variant>
        <vt:i4>1900546</vt:i4>
      </vt:variant>
      <vt:variant>
        <vt:i4>3</vt:i4>
      </vt:variant>
      <vt:variant>
        <vt:i4>0</vt:i4>
      </vt:variant>
      <vt:variant>
        <vt:i4>5</vt:i4>
      </vt:variant>
      <vt:variant>
        <vt:lpwstr>http://www.euromove.org.uk/index.php?id=6604</vt:lpwstr>
      </vt:variant>
      <vt:variant>
        <vt:lpwstr/>
      </vt:variant>
      <vt:variant>
        <vt:i4>5505088</vt:i4>
      </vt:variant>
      <vt:variant>
        <vt:i4>0</vt:i4>
      </vt:variant>
      <vt:variant>
        <vt:i4>0</vt:i4>
      </vt:variant>
      <vt:variant>
        <vt:i4>5</vt:i4>
      </vt:variant>
      <vt:variant>
        <vt:lpwstr>https://www.facebook.com/EuroMoveScotland</vt:lpwstr>
      </vt:variant>
      <vt:variant>
        <vt:lpwstr/>
      </vt:variant>
      <vt:variant>
        <vt:i4>8060964</vt:i4>
      </vt:variant>
      <vt:variant>
        <vt:i4>3</vt:i4>
      </vt:variant>
      <vt:variant>
        <vt:i4>0</vt:i4>
      </vt:variant>
      <vt:variant>
        <vt:i4>5</vt:i4>
      </vt:variant>
      <vt:variant>
        <vt:lpwstr>http://www.esuscotland.org.uk/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membership of ESU Scotland is now due for renewal</dc:title>
  <dc:creator>Evelyn</dc:creator>
  <cp:lastModifiedBy>user</cp:lastModifiedBy>
  <cp:revision>5</cp:revision>
  <cp:lastPrinted>2015-06-22T16:43:00Z</cp:lastPrinted>
  <dcterms:created xsi:type="dcterms:W3CDTF">2018-06-11T14:02:00Z</dcterms:created>
  <dcterms:modified xsi:type="dcterms:W3CDTF">2018-06-12T14:08:00Z</dcterms:modified>
</cp:coreProperties>
</file>