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54" w:rsidRPr="00EC473F" w:rsidRDefault="006722D8" w:rsidP="006722D8">
      <w:pPr>
        <w:jc w:val="center"/>
        <w:rPr>
          <w:rFonts w:asciiTheme="majorHAnsi" w:hAnsiTheme="majorHAnsi"/>
          <w:sz w:val="44"/>
          <w:szCs w:val="44"/>
          <w:u w:val="single"/>
        </w:rPr>
      </w:pPr>
      <w:bookmarkStart w:id="0" w:name="_GoBack"/>
      <w:bookmarkEnd w:id="0"/>
      <w:r w:rsidRPr="00EC473F">
        <w:rPr>
          <w:rFonts w:asciiTheme="majorHAnsi" w:hAnsiTheme="majorHAnsi"/>
          <w:sz w:val="44"/>
          <w:szCs w:val="44"/>
          <w:u w:val="single"/>
        </w:rPr>
        <w:t>Page Scholarship Research Trip to the States</w:t>
      </w:r>
    </w:p>
    <w:p w:rsidR="006722D8" w:rsidRPr="00476CDE" w:rsidRDefault="006722D8" w:rsidP="006722D8">
      <w:pPr>
        <w:jc w:val="center"/>
        <w:rPr>
          <w:rFonts w:asciiTheme="majorHAnsi" w:hAnsiTheme="majorHAnsi"/>
          <w:i/>
          <w:sz w:val="28"/>
          <w:szCs w:val="28"/>
        </w:rPr>
      </w:pPr>
      <w:r w:rsidRPr="00476CDE">
        <w:rPr>
          <w:rFonts w:asciiTheme="majorHAnsi" w:hAnsiTheme="majorHAnsi"/>
          <w:i/>
          <w:sz w:val="28"/>
          <w:szCs w:val="28"/>
        </w:rPr>
        <w:t>19</w:t>
      </w:r>
      <w:r w:rsidRPr="00476CDE">
        <w:rPr>
          <w:rFonts w:asciiTheme="majorHAnsi" w:hAnsiTheme="majorHAnsi"/>
          <w:i/>
          <w:sz w:val="28"/>
          <w:szCs w:val="28"/>
          <w:vertAlign w:val="superscript"/>
        </w:rPr>
        <w:t>th</w:t>
      </w:r>
      <w:r w:rsidRPr="00476CDE">
        <w:rPr>
          <w:rFonts w:asciiTheme="majorHAnsi" w:hAnsiTheme="majorHAnsi"/>
          <w:i/>
          <w:sz w:val="28"/>
          <w:szCs w:val="28"/>
        </w:rPr>
        <w:t xml:space="preserve"> March – 10</w:t>
      </w:r>
      <w:r w:rsidRPr="00476CDE">
        <w:rPr>
          <w:rFonts w:asciiTheme="majorHAnsi" w:hAnsiTheme="majorHAnsi"/>
          <w:i/>
          <w:sz w:val="28"/>
          <w:szCs w:val="28"/>
          <w:vertAlign w:val="superscript"/>
        </w:rPr>
        <w:t>th</w:t>
      </w:r>
      <w:r w:rsidRPr="00476CDE">
        <w:rPr>
          <w:rFonts w:asciiTheme="majorHAnsi" w:hAnsiTheme="majorHAnsi"/>
          <w:i/>
          <w:sz w:val="28"/>
          <w:szCs w:val="28"/>
        </w:rPr>
        <w:t xml:space="preserve"> April 2011</w:t>
      </w:r>
    </w:p>
    <w:p w:rsidR="00D804FC" w:rsidRPr="00B473D9" w:rsidRDefault="00D804FC" w:rsidP="00EF0456">
      <w:pPr>
        <w:rPr>
          <w:rFonts w:ascii="Cambria" w:hAnsi="Cambria" w:cs="Arial"/>
          <w:i/>
          <w:sz w:val="28"/>
          <w:szCs w:val="28"/>
        </w:rPr>
      </w:pPr>
      <w:r w:rsidRPr="00B473D9">
        <w:rPr>
          <w:rFonts w:ascii="Cambria" w:hAnsi="Cambria" w:cs="Arial"/>
          <w:i/>
          <w:sz w:val="28"/>
          <w:szCs w:val="28"/>
        </w:rPr>
        <w:t>Introduction</w:t>
      </w:r>
    </w:p>
    <w:p w:rsidR="00281E05" w:rsidRPr="00683CD3" w:rsidRDefault="009A4EBB" w:rsidP="00EF0456">
      <w:pPr>
        <w:rPr>
          <w:rFonts w:ascii="Cambria" w:hAnsi="Cambria" w:cs="Arial"/>
          <w:sz w:val="24"/>
          <w:szCs w:val="24"/>
        </w:rPr>
      </w:pPr>
      <w:r>
        <w:rPr>
          <w:rFonts w:ascii="Cambria" w:hAnsi="Cambria" w:cs="Arial"/>
          <w:sz w:val="24"/>
          <w:szCs w:val="24"/>
        </w:rPr>
        <w:t>It is a bright,</w:t>
      </w:r>
      <w:r w:rsidR="00CA3E54">
        <w:rPr>
          <w:rFonts w:ascii="Cambria" w:hAnsi="Cambria" w:cs="Arial"/>
          <w:sz w:val="24"/>
          <w:szCs w:val="24"/>
        </w:rPr>
        <w:t xml:space="preserve"> cold Sunday morning, 3</w:t>
      </w:r>
      <w:r w:rsidR="00CA3E54" w:rsidRPr="00CA3E54">
        <w:rPr>
          <w:rFonts w:ascii="Cambria" w:hAnsi="Cambria" w:cs="Arial"/>
          <w:sz w:val="24"/>
          <w:szCs w:val="24"/>
          <w:vertAlign w:val="superscript"/>
        </w:rPr>
        <w:t>rd</w:t>
      </w:r>
      <w:r w:rsidR="00CA3E54">
        <w:rPr>
          <w:rFonts w:ascii="Cambria" w:hAnsi="Cambria" w:cs="Arial"/>
          <w:sz w:val="24"/>
          <w:szCs w:val="24"/>
        </w:rPr>
        <w:t xml:space="preserve"> April 2011 and I am in Oberlin</w:t>
      </w:r>
      <w:r w:rsidR="00406D86">
        <w:rPr>
          <w:rFonts w:ascii="Cambria" w:hAnsi="Cambria" w:cs="Arial"/>
          <w:sz w:val="24"/>
          <w:szCs w:val="24"/>
        </w:rPr>
        <w:t xml:space="preserve">, Ohio, on the </w:t>
      </w:r>
      <w:r w:rsidR="00406D86" w:rsidRPr="00844ED1">
        <w:rPr>
          <w:rFonts w:ascii="Cambria" w:hAnsi="Cambria" w:cs="Arial"/>
          <w:sz w:val="24"/>
          <w:szCs w:val="24"/>
        </w:rPr>
        <w:t>penultimate</w:t>
      </w:r>
      <w:r w:rsidR="00CE199F">
        <w:rPr>
          <w:rFonts w:ascii="Cambria" w:hAnsi="Cambria" w:cs="Arial"/>
          <w:sz w:val="24"/>
          <w:szCs w:val="24"/>
        </w:rPr>
        <w:t xml:space="preserve"> leg</w:t>
      </w:r>
      <w:r w:rsidR="00CA3E54">
        <w:rPr>
          <w:rFonts w:ascii="Cambria" w:hAnsi="Cambria" w:cs="Arial"/>
          <w:sz w:val="24"/>
          <w:szCs w:val="24"/>
        </w:rPr>
        <w:t xml:space="preserve"> of my Page Scholarship trip.  I am walking through Oberlin Cemetery </w:t>
      </w:r>
      <w:r w:rsidR="00CE199F">
        <w:rPr>
          <w:rFonts w:ascii="Cambria" w:hAnsi="Cambria" w:cs="Arial"/>
          <w:sz w:val="24"/>
          <w:szCs w:val="24"/>
        </w:rPr>
        <w:t xml:space="preserve">searching for the grave of Richard Miller in order </w:t>
      </w:r>
      <w:r w:rsidR="00E738A2">
        <w:rPr>
          <w:rFonts w:ascii="Cambria" w:hAnsi="Cambria" w:cs="Arial"/>
          <w:sz w:val="24"/>
          <w:szCs w:val="24"/>
        </w:rPr>
        <w:t>to pay my respects to</w:t>
      </w:r>
      <w:r w:rsidR="00CA3E54">
        <w:rPr>
          <w:rFonts w:ascii="Cambria" w:hAnsi="Cambria" w:cs="Arial"/>
          <w:sz w:val="24"/>
          <w:szCs w:val="24"/>
        </w:rPr>
        <w:t xml:space="preserve"> th</w:t>
      </w:r>
      <w:r w:rsidR="00CE199F">
        <w:rPr>
          <w:rFonts w:ascii="Cambria" w:hAnsi="Cambria" w:cs="Arial"/>
          <w:sz w:val="24"/>
          <w:szCs w:val="24"/>
        </w:rPr>
        <w:t>e great American voice teacher</w:t>
      </w:r>
      <w:r w:rsidR="00E738A2">
        <w:rPr>
          <w:rFonts w:ascii="Cambria" w:hAnsi="Cambria" w:cs="Arial"/>
          <w:sz w:val="24"/>
          <w:szCs w:val="24"/>
        </w:rPr>
        <w:t xml:space="preserve"> who died</w:t>
      </w:r>
      <w:r w:rsidR="00AA4024">
        <w:rPr>
          <w:rFonts w:ascii="Cambria" w:hAnsi="Cambria" w:cs="Arial"/>
          <w:sz w:val="24"/>
          <w:szCs w:val="24"/>
        </w:rPr>
        <w:t xml:space="preserve"> in 2010.  It was through </w:t>
      </w:r>
      <w:r w:rsidR="00CA3E54">
        <w:rPr>
          <w:rFonts w:ascii="Cambria" w:hAnsi="Cambria" w:cs="Arial"/>
          <w:sz w:val="24"/>
          <w:szCs w:val="24"/>
        </w:rPr>
        <w:t>Miller</w:t>
      </w:r>
      <w:r w:rsidR="00AA4024">
        <w:rPr>
          <w:rFonts w:ascii="Cambria" w:hAnsi="Cambria" w:cs="Arial"/>
          <w:sz w:val="24"/>
          <w:szCs w:val="24"/>
        </w:rPr>
        <w:t>’s</w:t>
      </w:r>
      <w:r w:rsidR="00CE199F">
        <w:rPr>
          <w:rFonts w:ascii="Cambria" w:hAnsi="Cambria" w:cs="Arial"/>
          <w:sz w:val="24"/>
          <w:szCs w:val="24"/>
        </w:rPr>
        <w:t xml:space="preserve"> writing that I </w:t>
      </w:r>
      <w:r w:rsidR="000A2B49">
        <w:rPr>
          <w:rFonts w:ascii="Cambria" w:hAnsi="Cambria" w:cs="Arial"/>
          <w:sz w:val="24"/>
          <w:szCs w:val="24"/>
        </w:rPr>
        <w:t xml:space="preserve">first </w:t>
      </w:r>
      <w:r w:rsidR="00406D86">
        <w:rPr>
          <w:rFonts w:ascii="Cambria" w:hAnsi="Cambria" w:cs="Arial"/>
          <w:sz w:val="24"/>
          <w:szCs w:val="24"/>
        </w:rPr>
        <w:t>beca</w:t>
      </w:r>
      <w:r>
        <w:rPr>
          <w:rFonts w:ascii="Cambria" w:hAnsi="Cambria" w:cs="Arial"/>
          <w:sz w:val="24"/>
          <w:szCs w:val="24"/>
        </w:rPr>
        <w:t>me aware of the</w:t>
      </w:r>
      <w:r w:rsidR="00406D86">
        <w:rPr>
          <w:rFonts w:ascii="Cambria" w:hAnsi="Cambria" w:cs="Arial"/>
          <w:sz w:val="24"/>
          <w:szCs w:val="24"/>
        </w:rPr>
        <w:t xml:space="preserve"> tradition of</w:t>
      </w:r>
      <w:r w:rsidR="000A2B49">
        <w:rPr>
          <w:rFonts w:ascii="Cambria" w:hAnsi="Cambria" w:cs="Arial"/>
          <w:sz w:val="24"/>
          <w:szCs w:val="24"/>
        </w:rPr>
        <w:t xml:space="preserve"> American voice teaching</w:t>
      </w:r>
      <w:r w:rsidR="00CE199F">
        <w:rPr>
          <w:rFonts w:ascii="Cambria" w:hAnsi="Cambria" w:cs="Arial"/>
          <w:sz w:val="24"/>
          <w:szCs w:val="24"/>
        </w:rPr>
        <w:t xml:space="preserve">; I </w:t>
      </w:r>
      <w:r w:rsidR="007E7FA9">
        <w:rPr>
          <w:rFonts w:ascii="Cambria" w:hAnsi="Cambria" w:cs="Arial"/>
          <w:sz w:val="24"/>
          <w:szCs w:val="24"/>
        </w:rPr>
        <w:t>read hi</w:t>
      </w:r>
      <w:r w:rsidR="00CB1317">
        <w:rPr>
          <w:rFonts w:ascii="Cambria" w:hAnsi="Cambria" w:cs="Arial"/>
          <w:sz w:val="24"/>
          <w:szCs w:val="24"/>
        </w:rPr>
        <w:t>s</w:t>
      </w:r>
      <w:r w:rsidR="00CE199F">
        <w:rPr>
          <w:rFonts w:ascii="Cambria" w:hAnsi="Cambria" w:cs="Arial"/>
          <w:sz w:val="24"/>
          <w:szCs w:val="24"/>
        </w:rPr>
        <w:t xml:space="preserve"> </w:t>
      </w:r>
      <w:r w:rsidR="00E738A2">
        <w:rPr>
          <w:rFonts w:ascii="Cambria" w:hAnsi="Cambria" w:cs="Arial"/>
          <w:i/>
          <w:sz w:val="24"/>
          <w:szCs w:val="24"/>
        </w:rPr>
        <w:t>N</w:t>
      </w:r>
      <w:r w:rsidR="00CA3E54">
        <w:rPr>
          <w:rFonts w:ascii="Cambria" w:hAnsi="Cambria" w:cs="Arial"/>
          <w:i/>
          <w:sz w:val="24"/>
          <w:szCs w:val="24"/>
        </w:rPr>
        <w:t>ational Schools</w:t>
      </w:r>
      <w:r w:rsidR="000A2B49" w:rsidRPr="000A2B49">
        <w:rPr>
          <w:rFonts w:ascii="Cambria" w:hAnsi="Cambria" w:cs="Arial"/>
          <w:i/>
          <w:sz w:val="24"/>
          <w:szCs w:val="24"/>
        </w:rPr>
        <w:t xml:space="preserve"> of Singing</w:t>
      </w:r>
      <w:r w:rsidR="00CA3E54">
        <w:rPr>
          <w:rFonts w:ascii="Cambria" w:hAnsi="Cambria" w:cs="Arial"/>
          <w:i/>
          <w:sz w:val="24"/>
          <w:szCs w:val="24"/>
        </w:rPr>
        <w:t xml:space="preserve"> </w:t>
      </w:r>
      <w:r w:rsidR="00CA3E54" w:rsidRPr="00CA3E54">
        <w:rPr>
          <w:rFonts w:ascii="Cambria" w:hAnsi="Cambria" w:cs="Arial"/>
          <w:sz w:val="24"/>
          <w:szCs w:val="24"/>
        </w:rPr>
        <w:t>when I was still a student</w:t>
      </w:r>
      <w:r w:rsidR="00E738A2">
        <w:rPr>
          <w:rFonts w:ascii="Cambria" w:hAnsi="Cambria" w:cs="Arial"/>
          <w:sz w:val="24"/>
          <w:szCs w:val="24"/>
        </w:rPr>
        <w:t xml:space="preserve"> and</w:t>
      </w:r>
      <w:r w:rsidR="00CE199F">
        <w:rPr>
          <w:rFonts w:ascii="Cambria" w:hAnsi="Cambria" w:cs="Arial"/>
          <w:sz w:val="24"/>
          <w:szCs w:val="24"/>
        </w:rPr>
        <w:t xml:space="preserve"> later</w:t>
      </w:r>
      <w:r w:rsidR="00AA4024">
        <w:rPr>
          <w:rFonts w:ascii="Cambria" w:hAnsi="Cambria" w:cs="Arial"/>
          <w:sz w:val="24"/>
          <w:szCs w:val="24"/>
        </w:rPr>
        <w:t>,</w:t>
      </w:r>
      <w:r w:rsidR="00E738A2">
        <w:rPr>
          <w:rFonts w:ascii="Cambria" w:hAnsi="Cambria" w:cs="Arial"/>
          <w:sz w:val="24"/>
          <w:szCs w:val="24"/>
        </w:rPr>
        <w:t xml:space="preserve"> </w:t>
      </w:r>
      <w:r w:rsidR="00E738A2">
        <w:rPr>
          <w:rFonts w:ascii="Cambria" w:hAnsi="Cambria" w:cs="Arial"/>
          <w:i/>
          <w:sz w:val="24"/>
          <w:szCs w:val="24"/>
        </w:rPr>
        <w:t>The Structure of Singing</w:t>
      </w:r>
      <w:r w:rsidR="00E738A2">
        <w:rPr>
          <w:rFonts w:ascii="Cambria" w:hAnsi="Cambria" w:cs="Arial"/>
          <w:sz w:val="24"/>
          <w:szCs w:val="24"/>
        </w:rPr>
        <w:t xml:space="preserve"> </w:t>
      </w:r>
      <w:r w:rsidR="00CE199F">
        <w:rPr>
          <w:rFonts w:ascii="Cambria" w:hAnsi="Cambria" w:cs="Arial"/>
          <w:sz w:val="24"/>
          <w:szCs w:val="24"/>
        </w:rPr>
        <w:t>-</w:t>
      </w:r>
      <w:r w:rsidR="006B70F9">
        <w:rPr>
          <w:rFonts w:ascii="Cambria" w:hAnsi="Cambria" w:cs="Arial"/>
          <w:sz w:val="24"/>
          <w:szCs w:val="24"/>
        </w:rPr>
        <w:t xml:space="preserve"> a classic</w:t>
      </w:r>
      <w:r w:rsidR="000A2B49">
        <w:rPr>
          <w:rFonts w:ascii="Cambria" w:hAnsi="Cambria" w:cs="Arial"/>
          <w:sz w:val="24"/>
          <w:szCs w:val="24"/>
        </w:rPr>
        <w:t xml:space="preserve"> which every serious </w:t>
      </w:r>
      <w:r w:rsidR="00E738A2">
        <w:rPr>
          <w:rFonts w:ascii="Cambria" w:hAnsi="Cambria" w:cs="Arial"/>
          <w:sz w:val="24"/>
          <w:szCs w:val="24"/>
        </w:rPr>
        <w:t>s</w:t>
      </w:r>
      <w:r w:rsidR="00DF1365">
        <w:rPr>
          <w:rFonts w:ascii="Cambria" w:hAnsi="Cambria" w:cs="Arial"/>
          <w:sz w:val="24"/>
          <w:szCs w:val="24"/>
        </w:rPr>
        <w:t>tudent of voice will come across</w:t>
      </w:r>
      <w:r w:rsidR="00E738A2">
        <w:rPr>
          <w:rFonts w:ascii="Cambria" w:hAnsi="Cambria" w:cs="Arial"/>
          <w:sz w:val="24"/>
          <w:szCs w:val="24"/>
        </w:rPr>
        <w:t xml:space="preserve"> at some point in their career</w:t>
      </w:r>
      <w:r w:rsidR="007E7FA9">
        <w:rPr>
          <w:rFonts w:ascii="Cambria" w:hAnsi="Cambria" w:cs="Arial"/>
          <w:sz w:val="24"/>
          <w:szCs w:val="24"/>
        </w:rPr>
        <w:t xml:space="preserve">. </w:t>
      </w:r>
      <w:r w:rsidR="000A2B49">
        <w:rPr>
          <w:rFonts w:ascii="Cambria" w:hAnsi="Cambria" w:cs="Arial"/>
          <w:sz w:val="24"/>
          <w:szCs w:val="24"/>
        </w:rPr>
        <w:t xml:space="preserve"> Miller taught</w:t>
      </w:r>
      <w:r w:rsidR="006B70F9">
        <w:rPr>
          <w:rFonts w:ascii="Cambria" w:hAnsi="Cambria" w:cs="Arial"/>
          <w:sz w:val="24"/>
          <w:szCs w:val="24"/>
        </w:rPr>
        <w:t xml:space="preserve"> for many years</w:t>
      </w:r>
      <w:r w:rsidR="000A2B49">
        <w:rPr>
          <w:rFonts w:ascii="Cambria" w:hAnsi="Cambria" w:cs="Arial"/>
          <w:sz w:val="24"/>
          <w:szCs w:val="24"/>
        </w:rPr>
        <w:t xml:space="preserve"> at</w:t>
      </w:r>
      <w:r w:rsidR="006B70F9">
        <w:rPr>
          <w:rFonts w:ascii="Cambria" w:hAnsi="Cambria" w:cs="Arial"/>
          <w:sz w:val="24"/>
          <w:szCs w:val="24"/>
        </w:rPr>
        <w:t xml:space="preserve"> Oberlin College </w:t>
      </w:r>
      <w:r w:rsidR="000A2B49">
        <w:rPr>
          <w:rFonts w:ascii="Cambria" w:hAnsi="Cambria" w:cs="Arial"/>
          <w:sz w:val="24"/>
          <w:szCs w:val="24"/>
        </w:rPr>
        <w:t>a</w:t>
      </w:r>
      <w:r w:rsidR="00E738A2">
        <w:rPr>
          <w:rFonts w:ascii="Cambria" w:hAnsi="Cambria" w:cs="Arial"/>
          <w:sz w:val="24"/>
          <w:szCs w:val="24"/>
        </w:rPr>
        <w:t xml:space="preserve">nd I attended his </w:t>
      </w:r>
      <w:r w:rsidR="00105290">
        <w:rPr>
          <w:rFonts w:ascii="Cambria" w:hAnsi="Cambria" w:cs="Arial"/>
          <w:sz w:val="24"/>
          <w:szCs w:val="24"/>
        </w:rPr>
        <w:t>Institute of Voice Performance Pedagogy</w:t>
      </w:r>
      <w:r w:rsidR="000A2B49">
        <w:rPr>
          <w:rFonts w:ascii="Cambria" w:hAnsi="Cambria" w:cs="Arial"/>
          <w:sz w:val="24"/>
          <w:szCs w:val="24"/>
        </w:rPr>
        <w:t xml:space="preserve"> there</w:t>
      </w:r>
      <w:r w:rsidR="00E738A2">
        <w:rPr>
          <w:rFonts w:ascii="Cambria" w:hAnsi="Cambria" w:cs="Arial"/>
          <w:sz w:val="24"/>
          <w:szCs w:val="24"/>
        </w:rPr>
        <w:t xml:space="preserve"> in 2002 and 2003</w:t>
      </w:r>
      <w:r w:rsidR="000A2B49">
        <w:rPr>
          <w:rFonts w:ascii="Cambria" w:hAnsi="Cambria" w:cs="Arial"/>
          <w:sz w:val="24"/>
          <w:szCs w:val="24"/>
        </w:rPr>
        <w:t xml:space="preserve">.  </w:t>
      </w:r>
      <w:r w:rsidR="00A24C2C">
        <w:rPr>
          <w:rFonts w:ascii="Cambria" w:hAnsi="Cambria" w:cs="Arial"/>
          <w:sz w:val="24"/>
          <w:szCs w:val="24"/>
        </w:rPr>
        <w:t>He</w:t>
      </w:r>
      <w:r w:rsidR="006B70F9">
        <w:rPr>
          <w:rFonts w:ascii="Cambria" w:hAnsi="Cambria" w:cs="Arial"/>
          <w:sz w:val="24"/>
          <w:szCs w:val="24"/>
        </w:rPr>
        <w:t xml:space="preserve"> was not only a great voice teacher but also a</w:t>
      </w:r>
      <w:r w:rsidR="0026647F">
        <w:rPr>
          <w:rFonts w:ascii="Cambria" w:hAnsi="Cambria" w:cs="Arial"/>
          <w:sz w:val="24"/>
          <w:szCs w:val="24"/>
        </w:rPr>
        <w:t xml:space="preserve"> man of integrity</w:t>
      </w:r>
      <w:r w:rsidR="00105290">
        <w:rPr>
          <w:rFonts w:ascii="Cambria" w:hAnsi="Cambria" w:cs="Arial"/>
          <w:sz w:val="24"/>
          <w:szCs w:val="24"/>
        </w:rPr>
        <w:t>,</w:t>
      </w:r>
      <w:r w:rsidR="00CE199F">
        <w:rPr>
          <w:rFonts w:ascii="Cambria" w:hAnsi="Cambria" w:cs="Arial"/>
          <w:sz w:val="24"/>
          <w:szCs w:val="24"/>
        </w:rPr>
        <w:t xml:space="preserve"> humour</w:t>
      </w:r>
      <w:r w:rsidR="00105290">
        <w:rPr>
          <w:rFonts w:ascii="Cambria" w:hAnsi="Cambria" w:cs="Arial"/>
          <w:sz w:val="24"/>
          <w:szCs w:val="24"/>
        </w:rPr>
        <w:t xml:space="preserve"> and humanity</w:t>
      </w:r>
      <w:r w:rsidR="0026647F">
        <w:rPr>
          <w:rFonts w:ascii="Cambria" w:hAnsi="Cambria" w:cs="Arial"/>
          <w:sz w:val="24"/>
          <w:szCs w:val="24"/>
        </w:rPr>
        <w:t>.</w:t>
      </w:r>
      <w:r w:rsidR="006B70F9">
        <w:rPr>
          <w:rFonts w:ascii="Cambria" w:hAnsi="Cambria" w:cs="Arial"/>
          <w:sz w:val="24"/>
          <w:szCs w:val="24"/>
        </w:rPr>
        <w:t xml:space="preserve"> </w:t>
      </w:r>
      <w:r w:rsidR="00406D86">
        <w:rPr>
          <w:rFonts w:ascii="Cambria" w:hAnsi="Cambria" w:cs="Arial"/>
          <w:sz w:val="24"/>
          <w:szCs w:val="24"/>
        </w:rPr>
        <w:t xml:space="preserve">Professor </w:t>
      </w:r>
      <w:r w:rsidR="002E1E6B">
        <w:rPr>
          <w:rFonts w:ascii="Cambria" w:hAnsi="Cambria" w:cs="Arial"/>
          <w:sz w:val="24"/>
          <w:szCs w:val="24"/>
        </w:rPr>
        <w:t>Thomas Go</w:t>
      </w:r>
      <w:r w:rsidR="00944CFF">
        <w:rPr>
          <w:rFonts w:ascii="Cambria" w:hAnsi="Cambria" w:cs="Arial"/>
          <w:sz w:val="24"/>
          <w:szCs w:val="24"/>
        </w:rPr>
        <w:t>o</w:t>
      </w:r>
      <w:r w:rsidR="002E1E6B">
        <w:rPr>
          <w:rFonts w:ascii="Cambria" w:hAnsi="Cambria" w:cs="Arial"/>
          <w:sz w:val="24"/>
          <w:szCs w:val="24"/>
        </w:rPr>
        <w:t>dheart,</w:t>
      </w:r>
      <w:r w:rsidR="00DF1365">
        <w:rPr>
          <w:rFonts w:ascii="Cambria" w:hAnsi="Cambria" w:cs="Arial"/>
          <w:sz w:val="24"/>
          <w:szCs w:val="24"/>
        </w:rPr>
        <w:t xml:space="preserve"> who</w:t>
      </w:r>
      <w:r w:rsidR="007E7FA9">
        <w:rPr>
          <w:rFonts w:ascii="Cambria" w:hAnsi="Cambria" w:cs="Arial"/>
          <w:sz w:val="24"/>
          <w:szCs w:val="24"/>
        </w:rPr>
        <w:t>m</w:t>
      </w:r>
      <w:r w:rsidR="00DF1365">
        <w:rPr>
          <w:rFonts w:ascii="Cambria" w:hAnsi="Cambria" w:cs="Arial"/>
          <w:sz w:val="24"/>
          <w:szCs w:val="24"/>
        </w:rPr>
        <w:t xml:space="preserve"> </w:t>
      </w:r>
      <w:r w:rsidR="00E738A2">
        <w:rPr>
          <w:rFonts w:ascii="Cambria" w:hAnsi="Cambria" w:cs="Arial"/>
          <w:sz w:val="24"/>
          <w:szCs w:val="24"/>
        </w:rPr>
        <w:t>I visited</w:t>
      </w:r>
      <w:r w:rsidR="002E1E6B">
        <w:rPr>
          <w:rFonts w:ascii="Cambria" w:hAnsi="Cambria" w:cs="Arial"/>
          <w:sz w:val="24"/>
          <w:szCs w:val="24"/>
        </w:rPr>
        <w:t xml:space="preserve"> at Long Island University,</w:t>
      </w:r>
      <w:r w:rsidR="00CE199F">
        <w:rPr>
          <w:rFonts w:ascii="Cambria" w:hAnsi="Cambria" w:cs="Arial"/>
          <w:sz w:val="24"/>
          <w:szCs w:val="24"/>
        </w:rPr>
        <w:t xml:space="preserve"> </w:t>
      </w:r>
      <w:r w:rsidR="00406D86">
        <w:rPr>
          <w:rFonts w:ascii="Cambria" w:hAnsi="Cambria" w:cs="Arial"/>
          <w:sz w:val="24"/>
          <w:szCs w:val="24"/>
        </w:rPr>
        <w:t xml:space="preserve">told me </w:t>
      </w:r>
      <w:r w:rsidR="00CE199F">
        <w:rPr>
          <w:rFonts w:ascii="Cambria" w:hAnsi="Cambria" w:cs="Arial"/>
          <w:sz w:val="24"/>
          <w:szCs w:val="24"/>
        </w:rPr>
        <w:t>that</w:t>
      </w:r>
      <w:r w:rsidR="000A2B49">
        <w:rPr>
          <w:rFonts w:ascii="Cambria" w:hAnsi="Cambria" w:cs="Arial"/>
          <w:sz w:val="24"/>
          <w:szCs w:val="24"/>
        </w:rPr>
        <w:t xml:space="preserve"> the last th</w:t>
      </w:r>
      <w:r w:rsidR="00406D86">
        <w:rPr>
          <w:rFonts w:ascii="Cambria" w:hAnsi="Cambria" w:cs="Arial"/>
          <w:sz w:val="24"/>
          <w:szCs w:val="24"/>
        </w:rPr>
        <w:t>ing</w:t>
      </w:r>
      <w:r w:rsidR="007E7FA9">
        <w:rPr>
          <w:rFonts w:ascii="Cambria" w:hAnsi="Cambria" w:cs="Arial"/>
          <w:sz w:val="24"/>
          <w:szCs w:val="24"/>
        </w:rPr>
        <w:t xml:space="preserve"> </w:t>
      </w:r>
      <w:r w:rsidR="0026647F">
        <w:rPr>
          <w:rFonts w:ascii="Cambria" w:hAnsi="Cambria" w:cs="Arial"/>
          <w:sz w:val="24"/>
          <w:szCs w:val="24"/>
        </w:rPr>
        <w:t>Miller</w:t>
      </w:r>
      <w:r w:rsidR="00DF1365">
        <w:rPr>
          <w:rFonts w:ascii="Cambria" w:hAnsi="Cambria" w:cs="Arial"/>
          <w:sz w:val="24"/>
          <w:szCs w:val="24"/>
        </w:rPr>
        <w:t xml:space="preserve"> </w:t>
      </w:r>
      <w:r w:rsidR="000A2B49">
        <w:rPr>
          <w:rFonts w:ascii="Cambria" w:hAnsi="Cambria" w:cs="Arial"/>
          <w:sz w:val="24"/>
          <w:szCs w:val="24"/>
        </w:rPr>
        <w:t>said</w:t>
      </w:r>
      <w:r w:rsidR="00E738A2">
        <w:rPr>
          <w:rFonts w:ascii="Cambria" w:hAnsi="Cambria" w:cs="Arial"/>
          <w:sz w:val="24"/>
          <w:szCs w:val="24"/>
        </w:rPr>
        <w:t xml:space="preserve"> publicly on the subject of singing was: </w:t>
      </w:r>
      <w:r w:rsidR="006B70F9">
        <w:rPr>
          <w:rFonts w:ascii="Cambria" w:hAnsi="Cambria" w:cs="Arial"/>
          <w:sz w:val="24"/>
          <w:szCs w:val="24"/>
        </w:rPr>
        <w:t xml:space="preserve"> “In the end it comes down </w:t>
      </w:r>
      <w:r w:rsidR="00E738A2">
        <w:rPr>
          <w:rFonts w:ascii="Cambria" w:hAnsi="Cambria" w:cs="Arial"/>
          <w:sz w:val="24"/>
          <w:szCs w:val="24"/>
        </w:rPr>
        <w:t>to two</w:t>
      </w:r>
      <w:r>
        <w:rPr>
          <w:rFonts w:ascii="Cambria" w:hAnsi="Cambria" w:cs="Arial"/>
          <w:sz w:val="24"/>
          <w:szCs w:val="24"/>
        </w:rPr>
        <w:t xml:space="preserve"> </w:t>
      </w:r>
      <w:r w:rsidR="00CB1317">
        <w:rPr>
          <w:rFonts w:ascii="Cambria" w:hAnsi="Cambria" w:cs="Arial"/>
          <w:sz w:val="24"/>
          <w:szCs w:val="24"/>
        </w:rPr>
        <w:t xml:space="preserve">basic </w:t>
      </w:r>
      <w:r w:rsidR="00E738A2">
        <w:rPr>
          <w:rFonts w:ascii="Cambria" w:hAnsi="Cambria" w:cs="Arial"/>
          <w:sz w:val="24"/>
          <w:szCs w:val="24"/>
        </w:rPr>
        <w:t>things -</w:t>
      </w:r>
      <w:r w:rsidR="002E1E6B">
        <w:rPr>
          <w:rFonts w:ascii="Cambria" w:hAnsi="Cambria" w:cs="Arial"/>
          <w:sz w:val="24"/>
          <w:szCs w:val="24"/>
        </w:rPr>
        <w:t xml:space="preserve"> air</w:t>
      </w:r>
      <w:r w:rsidR="006B70F9">
        <w:rPr>
          <w:rFonts w:ascii="Cambria" w:hAnsi="Cambria" w:cs="Arial"/>
          <w:sz w:val="24"/>
          <w:szCs w:val="24"/>
        </w:rPr>
        <w:t xml:space="preserve"> and space”.</w:t>
      </w:r>
      <w:r w:rsidR="0026647F">
        <w:rPr>
          <w:rFonts w:ascii="Cambria" w:hAnsi="Cambria" w:cs="Arial"/>
          <w:sz w:val="24"/>
          <w:szCs w:val="24"/>
        </w:rPr>
        <w:t xml:space="preserve"> </w:t>
      </w:r>
    </w:p>
    <w:p w:rsidR="00683CD3" w:rsidRDefault="00683CD3" w:rsidP="00EF0456">
      <w:pPr>
        <w:rPr>
          <w:rFonts w:ascii="Cambria" w:hAnsi="Cambria" w:cs="Arial"/>
          <w:i/>
          <w:sz w:val="24"/>
          <w:szCs w:val="24"/>
        </w:rPr>
      </w:pPr>
    </w:p>
    <w:p w:rsidR="00A24C2C" w:rsidRPr="0026647F" w:rsidRDefault="002E1E6B" w:rsidP="00EF0456">
      <w:pPr>
        <w:rPr>
          <w:rFonts w:ascii="Cambria" w:hAnsi="Cambria" w:cs="Arial"/>
          <w:i/>
          <w:sz w:val="24"/>
          <w:szCs w:val="24"/>
        </w:rPr>
      </w:pPr>
      <w:r>
        <w:rPr>
          <w:rFonts w:ascii="Cambria" w:hAnsi="Cambria" w:cs="Arial"/>
          <w:i/>
          <w:sz w:val="24"/>
          <w:szCs w:val="24"/>
        </w:rPr>
        <w:t>Air</w:t>
      </w:r>
      <w:r w:rsidR="00A24C2C" w:rsidRPr="0026647F">
        <w:rPr>
          <w:rFonts w:ascii="Cambria" w:hAnsi="Cambria" w:cs="Arial"/>
          <w:i/>
          <w:sz w:val="24"/>
          <w:szCs w:val="24"/>
        </w:rPr>
        <w:t xml:space="preserve"> and space</w:t>
      </w:r>
    </w:p>
    <w:p w:rsidR="00683CD3" w:rsidRDefault="009A4EBB" w:rsidP="00EF0456">
      <w:pPr>
        <w:rPr>
          <w:rFonts w:ascii="Cambria" w:hAnsi="Cambria" w:cs="Arial"/>
          <w:sz w:val="24"/>
          <w:szCs w:val="24"/>
        </w:rPr>
      </w:pPr>
      <w:r>
        <w:rPr>
          <w:rFonts w:ascii="Cambria" w:hAnsi="Cambria" w:cs="Arial"/>
          <w:sz w:val="24"/>
          <w:szCs w:val="24"/>
        </w:rPr>
        <w:t>Our b</w:t>
      </w:r>
      <w:r w:rsidR="00A24C2C">
        <w:rPr>
          <w:rFonts w:ascii="Cambria" w:hAnsi="Cambria" w:cs="Arial"/>
          <w:sz w:val="24"/>
          <w:szCs w:val="24"/>
        </w:rPr>
        <w:t>reath</w:t>
      </w:r>
      <w:r w:rsidR="00E738A2">
        <w:rPr>
          <w:rFonts w:ascii="Cambria" w:hAnsi="Cambria" w:cs="Arial"/>
          <w:sz w:val="24"/>
          <w:szCs w:val="24"/>
        </w:rPr>
        <w:t xml:space="preserve"> is our energy, our </w:t>
      </w:r>
      <w:r w:rsidR="00105290">
        <w:rPr>
          <w:rFonts w:ascii="Cambria" w:hAnsi="Cambria" w:cs="Arial"/>
          <w:sz w:val="24"/>
          <w:szCs w:val="24"/>
        </w:rPr>
        <w:t>‘</w:t>
      </w:r>
      <w:r w:rsidR="00E738A2">
        <w:rPr>
          <w:rFonts w:ascii="Cambria" w:hAnsi="Cambria" w:cs="Arial"/>
          <w:sz w:val="24"/>
          <w:szCs w:val="24"/>
        </w:rPr>
        <w:t>motor</w:t>
      </w:r>
      <w:r w:rsidR="00105290">
        <w:rPr>
          <w:rFonts w:ascii="Cambria" w:hAnsi="Cambria" w:cs="Arial"/>
          <w:sz w:val="24"/>
          <w:szCs w:val="24"/>
        </w:rPr>
        <w:t>’</w:t>
      </w:r>
      <w:r w:rsidR="00A24C2C">
        <w:rPr>
          <w:rFonts w:ascii="Cambria" w:hAnsi="Cambria" w:cs="Arial"/>
          <w:sz w:val="24"/>
          <w:szCs w:val="24"/>
        </w:rPr>
        <w:t xml:space="preserve"> for sing</w:t>
      </w:r>
      <w:r w:rsidR="001C274C">
        <w:rPr>
          <w:rFonts w:ascii="Cambria" w:hAnsi="Cambria" w:cs="Arial"/>
          <w:sz w:val="24"/>
          <w:szCs w:val="24"/>
        </w:rPr>
        <w:t>ing, and the</w:t>
      </w:r>
      <w:r w:rsidR="00404D0D">
        <w:rPr>
          <w:rFonts w:ascii="Cambria" w:hAnsi="Cambria" w:cs="Arial"/>
          <w:sz w:val="24"/>
          <w:szCs w:val="24"/>
        </w:rPr>
        <w:t xml:space="preserve"> flow of breath</w:t>
      </w:r>
      <w:r w:rsidR="00A24C2C">
        <w:rPr>
          <w:rFonts w:ascii="Cambria" w:hAnsi="Cambria" w:cs="Arial"/>
          <w:sz w:val="24"/>
          <w:szCs w:val="24"/>
        </w:rPr>
        <w:t xml:space="preserve"> </w:t>
      </w:r>
      <w:r w:rsidR="001C274C">
        <w:rPr>
          <w:rFonts w:ascii="Cambria" w:hAnsi="Cambria" w:cs="Arial"/>
          <w:sz w:val="24"/>
          <w:szCs w:val="24"/>
        </w:rPr>
        <w:t xml:space="preserve">between the vocal folds </w:t>
      </w:r>
      <w:r w:rsidR="00A24C2C">
        <w:rPr>
          <w:rFonts w:ascii="Cambria" w:hAnsi="Cambria" w:cs="Arial"/>
          <w:sz w:val="24"/>
          <w:szCs w:val="24"/>
        </w:rPr>
        <w:t>excites</w:t>
      </w:r>
      <w:r w:rsidR="00E738A2">
        <w:rPr>
          <w:rFonts w:ascii="Cambria" w:hAnsi="Cambria" w:cs="Arial"/>
          <w:sz w:val="24"/>
          <w:szCs w:val="24"/>
        </w:rPr>
        <w:t xml:space="preserve"> </w:t>
      </w:r>
      <w:r w:rsidR="001C274C">
        <w:rPr>
          <w:rFonts w:ascii="Cambria" w:hAnsi="Cambria" w:cs="Arial"/>
          <w:sz w:val="24"/>
          <w:szCs w:val="24"/>
        </w:rPr>
        <w:t xml:space="preserve">vibrations which </w:t>
      </w:r>
      <w:r w:rsidR="00E738A2">
        <w:rPr>
          <w:rFonts w:ascii="Cambria" w:hAnsi="Cambria" w:cs="Arial"/>
          <w:sz w:val="24"/>
          <w:szCs w:val="24"/>
        </w:rPr>
        <w:t>in</w:t>
      </w:r>
      <w:r w:rsidR="001C274C">
        <w:rPr>
          <w:rFonts w:ascii="Cambria" w:hAnsi="Cambria" w:cs="Arial"/>
          <w:sz w:val="24"/>
          <w:szCs w:val="24"/>
        </w:rPr>
        <w:t xml:space="preserve"> turn</w:t>
      </w:r>
      <w:r w:rsidR="00E738A2">
        <w:rPr>
          <w:rFonts w:ascii="Cambria" w:hAnsi="Cambria" w:cs="Arial"/>
          <w:sz w:val="24"/>
          <w:szCs w:val="24"/>
        </w:rPr>
        <w:t xml:space="preserve"> </w:t>
      </w:r>
      <w:r w:rsidR="00A24C2C">
        <w:rPr>
          <w:rFonts w:ascii="Cambria" w:hAnsi="Cambria" w:cs="Arial"/>
          <w:sz w:val="24"/>
          <w:szCs w:val="24"/>
        </w:rPr>
        <w:t xml:space="preserve">resonate within the space we create in the pharynx and </w:t>
      </w:r>
      <w:r w:rsidR="00406D86">
        <w:rPr>
          <w:rFonts w:ascii="Cambria" w:hAnsi="Cambria" w:cs="Arial"/>
          <w:sz w:val="24"/>
          <w:szCs w:val="24"/>
        </w:rPr>
        <w:t xml:space="preserve">the </w:t>
      </w:r>
      <w:r w:rsidR="00A24C2C">
        <w:rPr>
          <w:rFonts w:ascii="Cambria" w:hAnsi="Cambria" w:cs="Arial"/>
          <w:sz w:val="24"/>
          <w:szCs w:val="24"/>
        </w:rPr>
        <w:t>mouth</w:t>
      </w:r>
      <w:r w:rsidR="001C274C">
        <w:rPr>
          <w:rFonts w:ascii="Cambria" w:hAnsi="Cambria" w:cs="Arial"/>
          <w:sz w:val="24"/>
          <w:szCs w:val="24"/>
        </w:rPr>
        <w:t>.  This results in</w:t>
      </w:r>
      <w:r w:rsidR="00791F49">
        <w:rPr>
          <w:rFonts w:ascii="Cambria" w:hAnsi="Cambria" w:cs="Arial"/>
          <w:sz w:val="24"/>
          <w:szCs w:val="24"/>
        </w:rPr>
        <w:t xml:space="preserve"> our own personal sound</w:t>
      </w:r>
      <w:r w:rsidR="002D06DA">
        <w:rPr>
          <w:rFonts w:ascii="Cambria" w:hAnsi="Cambria" w:cs="Arial"/>
          <w:sz w:val="24"/>
          <w:szCs w:val="24"/>
        </w:rPr>
        <w:t xml:space="preserve">.  </w:t>
      </w:r>
      <w:r w:rsidR="0021351F">
        <w:rPr>
          <w:rFonts w:ascii="Cambria" w:hAnsi="Cambria" w:cs="Arial"/>
          <w:sz w:val="24"/>
          <w:szCs w:val="24"/>
        </w:rPr>
        <w:t>In t</w:t>
      </w:r>
      <w:r w:rsidR="001C274C">
        <w:rPr>
          <w:rFonts w:ascii="Cambria" w:hAnsi="Cambria" w:cs="Arial"/>
          <w:sz w:val="24"/>
          <w:szCs w:val="24"/>
        </w:rPr>
        <w:t xml:space="preserve">his </w:t>
      </w:r>
      <w:r w:rsidR="0021351F">
        <w:rPr>
          <w:rFonts w:ascii="Cambria" w:hAnsi="Cambria" w:cs="Arial"/>
          <w:sz w:val="24"/>
          <w:szCs w:val="24"/>
        </w:rPr>
        <w:t xml:space="preserve">seemingly </w:t>
      </w:r>
      <w:r w:rsidR="001C274C">
        <w:rPr>
          <w:rFonts w:ascii="Cambria" w:hAnsi="Cambria" w:cs="Arial"/>
          <w:sz w:val="24"/>
          <w:szCs w:val="24"/>
        </w:rPr>
        <w:t xml:space="preserve">simple </w:t>
      </w:r>
      <w:r w:rsidR="0021351F">
        <w:rPr>
          <w:rFonts w:ascii="Cambria" w:hAnsi="Cambria" w:cs="Arial"/>
          <w:sz w:val="24"/>
          <w:szCs w:val="24"/>
        </w:rPr>
        <w:t>action</w:t>
      </w:r>
      <w:r w:rsidR="00F74569">
        <w:rPr>
          <w:rFonts w:ascii="Cambria" w:hAnsi="Cambria" w:cs="Arial"/>
          <w:sz w:val="24"/>
          <w:szCs w:val="24"/>
        </w:rPr>
        <w:t xml:space="preserve"> lie</w:t>
      </w:r>
      <w:r w:rsidR="00404D0D">
        <w:rPr>
          <w:rFonts w:ascii="Cambria" w:hAnsi="Cambria" w:cs="Arial"/>
          <w:sz w:val="24"/>
          <w:szCs w:val="24"/>
        </w:rPr>
        <w:t>s</w:t>
      </w:r>
      <w:r w:rsidR="00CB1317">
        <w:rPr>
          <w:rFonts w:ascii="Cambria" w:hAnsi="Cambria" w:cs="Arial"/>
          <w:sz w:val="24"/>
          <w:szCs w:val="24"/>
        </w:rPr>
        <w:t xml:space="preserve"> the </w:t>
      </w:r>
      <w:r w:rsidR="00404D0D">
        <w:rPr>
          <w:rFonts w:ascii="Cambria" w:hAnsi="Cambria" w:cs="Arial"/>
          <w:sz w:val="24"/>
          <w:szCs w:val="24"/>
        </w:rPr>
        <w:t xml:space="preserve">basis for the </w:t>
      </w:r>
      <w:r w:rsidR="00CB1317">
        <w:rPr>
          <w:rFonts w:ascii="Cambria" w:hAnsi="Cambria" w:cs="Arial"/>
          <w:sz w:val="24"/>
          <w:szCs w:val="24"/>
        </w:rPr>
        <w:t>great art of singing and</w:t>
      </w:r>
      <w:r w:rsidR="00E96DF4">
        <w:rPr>
          <w:rFonts w:ascii="Cambria" w:hAnsi="Cambria" w:cs="Arial"/>
          <w:sz w:val="24"/>
          <w:szCs w:val="24"/>
        </w:rPr>
        <w:t>,</w:t>
      </w:r>
      <w:r w:rsidR="00DF1365">
        <w:rPr>
          <w:rFonts w:ascii="Cambria" w:hAnsi="Cambria" w:cs="Arial"/>
          <w:sz w:val="24"/>
          <w:szCs w:val="24"/>
        </w:rPr>
        <w:t xml:space="preserve"> as with many</w:t>
      </w:r>
      <w:r w:rsidR="00CB1317">
        <w:rPr>
          <w:rFonts w:ascii="Cambria" w:hAnsi="Cambria" w:cs="Arial"/>
          <w:sz w:val="24"/>
          <w:szCs w:val="24"/>
        </w:rPr>
        <w:t xml:space="preserve"> great arts, its beauty lies in its simplicity</w:t>
      </w:r>
      <w:r w:rsidR="00DF1365">
        <w:rPr>
          <w:rFonts w:ascii="Cambria" w:hAnsi="Cambria" w:cs="Arial"/>
          <w:sz w:val="24"/>
          <w:szCs w:val="24"/>
        </w:rPr>
        <w:t>.  I remember Miller stating</w:t>
      </w:r>
      <w:r w:rsidR="00E96DF4">
        <w:rPr>
          <w:rFonts w:ascii="Cambria" w:hAnsi="Cambria" w:cs="Arial"/>
          <w:sz w:val="24"/>
          <w:szCs w:val="24"/>
        </w:rPr>
        <w:t xml:space="preserve"> in </w:t>
      </w:r>
      <w:r w:rsidR="00CB1317">
        <w:rPr>
          <w:rFonts w:ascii="Cambria" w:hAnsi="Cambria" w:cs="Arial"/>
          <w:sz w:val="24"/>
          <w:szCs w:val="24"/>
        </w:rPr>
        <w:t>one</w:t>
      </w:r>
      <w:r w:rsidR="007E7FA9">
        <w:rPr>
          <w:rFonts w:ascii="Cambria" w:hAnsi="Cambria" w:cs="Arial"/>
          <w:sz w:val="24"/>
          <w:szCs w:val="24"/>
        </w:rPr>
        <w:t xml:space="preserve"> of</w:t>
      </w:r>
      <w:r w:rsidR="00CB1317">
        <w:rPr>
          <w:rFonts w:ascii="Cambria" w:hAnsi="Cambria" w:cs="Arial"/>
          <w:sz w:val="24"/>
          <w:szCs w:val="24"/>
        </w:rPr>
        <w:t xml:space="preserve"> his class</w:t>
      </w:r>
      <w:r w:rsidR="00E96DF4">
        <w:rPr>
          <w:rFonts w:ascii="Cambria" w:hAnsi="Cambria" w:cs="Arial"/>
          <w:sz w:val="24"/>
          <w:szCs w:val="24"/>
        </w:rPr>
        <w:t>es</w:t>
      </w:r>
      <w:r w:rsidR="00DF1365">
        <w:rPr>
          <w:rFonts w:ascii="Cambria" w:hAnsi="Cambria" w:cs="Arial"/>
          <w:sz w:val="24"/>
          <w:szCs w:val="24"/>
        </w:rPr>
        <w:t>: “These are</w:t>
      </w:r>
      <w:r w:rsidR="00E96DF4">
        <w:rPr>
          <w:rFonts w:ascii="Cambria" w:hAnsi="Cambria" w:cs="Arial"/>
          <w:sz w:val="24"/>
          <w:szCs w:val="24"/>
        </w:rPr>
        <w:t xml:space="preserve"> simple principles</w:t>
      </w:r>
      <w:r w:rsidR="00DF1365">
        <w:rPr>
          <w:rFonts w:ascii="Cambria" w:hAnsi="Cambria" w:cs="Arial"/>
          <w:sz w:val="24"/>
          <w:szCs w:val="24"/>
        </w:rPr>
        <w:t>, friends”, and I remember being surprised (and heartened!) by that remark</w:t>
      </w:r>
      <w:r w:rsidR="00E96DF4">
        <w:rPr>
          <w:rFonts w:ascii="Cambria" w:hAnsi="Cambria" w:cs="Arial"/>
          <w:sz w:val="24"/>
          <w:szCs w:val="24"/>
        </w:rPr>
        <w:t xml:space="preserve">.  </w:t>
      </w:r>
      <w:r w:rsidR="002D06DA">
        <w:rPr>
          <w:rFonts w:ascii="Cambria" w:hAnsi="Cambria" w:cs="Arial"/>
          <w:sz w:val="24"/>
          <w:szCs w:val="24"/>
        </w:rPr>
        <w:t>A</w:t>
      </w:r>
      <w:r w:rsidR="00CA3E54">
        <w:rPr>
          <w:rFonts w:ascii="Cambria" w:hAnsi="Cambria" w:cs="Arial"/>
          <w:sz w:val="24"/>
          <w:szCs w:val="24"/>
        </w:rPr>
        <w:t>ll of the excellen</w:t>
      </w:r>
      <w:r w:rsidR="00A24C2C">
        <w:rPr>
          <w:rFonts w:ascii="Cambria" w:hAnsi="Cambria" w:cs="Arial"/>
          <w:sz w:val="24"/>
          <w:szCs w:val="24"/>
        </w:rPr>
        <w:t>t voice t</w:t>
      </w:r>
      <w:r w:rsidR="00E738A2">
        <w:rPr>
          <w:rFonts w:ascii="Cambria" w:hAnsi="Cambria" w:cs="Arial"/>
          <w:sz w:val="24"/>
          <w:szCs w:val="24"/>
        </w:rPr>
        <w:t>eachers I observed during my P</w:t>
      </w:r>
      <w:r w:rsidR="00BF59DA">
        <w:rPr>
          <w:rFonts w:ascii="Cambria" w:hAnsi="Cambria" w:cs="Arial"/>
          <w:sz w:val="24"/>
          <w:szCs w:val="24"/>
        </w:rPr>
        <w:t>age Scholarship trip addressed</w:t>
      </w:r>
      <w:r w:rsidR="00A24C2C">
        <w:rPr>
          <w:rFonts w:ascii="Cambria" w:hAnsi="Cambria" w:cs="Arial"/>
          <w:sz w:val="24"/>
          <w:szCs w:val="24"/>
        </w:rPr>
        <w:t xml:space="preserve"> these</w:t>
      </w:r>
      <w:r w:rsidR="00791F49">
        <w:rPr>
          <w:rFonts w:ascii="Cambria" w:hAnsi="Cambria" w:cs="Arial"/>
          <w:sz w:val="24"/>
          <w:szCs w:val="24"/>
        </w:rPr>
        <w:t xml:space="preserve"> two</w:t>
      </w:r>
      <w:r w:rsidR="002D06DA">
        <w:rPr>
          <w:rFonts w:ascii="Cambria" w:hAnsi="Cambria" w:cs="Arial"/>
          <w:sz w:val="24"/>
          <w:szCs w:val="24"/>
        </w:rPr>
        <w:t xml:space="preserve"> basic</w:t>
      </w:r>
      <w:r w:rsidR="00105290">
        <w:rPr>
          <w:rFonts w:ascii="Cambria" w:hAnsi="Cambria" w:cs="Arial"/>
          <w:sz w:val="24"/>
          <w:szCs w:val="24"/>
        </w:rPr>
        <w:t xml:space="preserve"> aspect</w:t>
      </w:r>
      <w:r w:rsidR="00791F49">
        <w:rPr>
          <w:rFonts w:ascii="Cambria" w:hAnsi="Cambria" w:cs="Arial"/>
          <w:sz w:val="24"/>
          <w:szCs w:val="24"/>
        </w:rPr>
        <w:t>s of vocal technique</w:t>
      </w:r>
      <w:r w:rsidR="0021351F">
        <w:rPr>
          <w:rFonts w:ascii="Cambria" w:hAnsi="Cambria" w:cs="Arial"/>
          <w:sz w:val="24"/>
          <w:szCs w:val="24"/>
        </w:rPr>
        <w:t>: breath and resonance</w:t>
      </w:r>
      <w:r w:rsidR="00CA3E54">
        <w:rPr>
          <w:rFonts w:ascii="Cambria" w:hAnsi="Cambria" w:cs="Arial"/>
          <w:sz w:val="24"/>
          <w:szCs w:val="24"/>
        </w:rPr>
        <w:t>.</w:t>
      </w:r>
      <w:r w:rsidR="00406D86">
        <w:rPr>
          <w:rFonts w:ascii="Cambria" w:hAnsi="Cambria" w:cs="Arial"/>
          <w:sz w:val="24"/>
          <w:szCs w:val="24"/>
        </w:rPr>
        <w:t xml:space="preserve">  B</w:t>
      </w:r>
      <w:r w:rsidR="00CA3E54">
        <w:rPr>
          <w:rFonts w:ascii="Cambria" w:hAnsi="Cambria" w:cs="Arial"/>
          <w:sz w:val="24"/>
          <w:szCs w:val="24"/>
        </w:rPr>
        <w:t>reath</w:t>
      </w:r>
      <w:r w:rsidR="00BF59DA">
        <w:rPr>
          <w:rFonts w:ascii="Cambria" w:hAnsi="Cambria" w:cs="Arial"/>
          <w:sz w:val="24"/>
          <w:szCs w:val="24"/>
        </w:rPr>
        <w:t>ing</w:t>
      </w:r>
      <w:r w:rsidR="00CA3E54">
        <w:rPr>
          <w:rFonts w:ascii="Cambria" w:hAnsi="Cambria" w:cs="Arial"/>
          <w:sz w:val="24"/>
          <w:szCs w:val="24"/>
        </w:rPr>
        <w:t xml:space="preserve"> </w:t>
      </w:r>
      <w:r w:rsidR="00E738A2">
        <w:rPr>
          <w:rFonts w:ascii="Cambria" w:hAnsi="Cambria" w:cs="Arial"/>
          <w:sz w:val="24"/>
          <w:szCs w:val="24"/>
        </w:rPr>
        <w:t xml:space="preserve">was considered </w:t>
      </w:r>
      <w:r w:rsidR="002D06DA">
        <w:rPr>
          <w:rFonts w:ascii="Cambria" w:hAnsi="Cambria" w:cs="Arial"/>
          <w:sz w:val="24"/>
          <w:szCs w:val="24"/>
        </w:rPr>
        <w:t>n</w:t>
      </w:r>
      <w:r w:rsidR="00DF1365">
        <w:rPr>
          <w:rFonts w:ascii="Cambria" w:hAnsi="Cambria" w:cs="Arial"/>
          <w:sz w:val="24"/>
          <w:szCs w:val="24"/>
        </w:rPr>
        <w:t>ot only from a physical standpoint</w:t>
      </w:r>
      <w:r w:rsidR="00CA3E54">
        <w:rPr>
          <w:rFonts w:ascii="Cambria" w:hAnsi="Cambria" w:cs="Arial"/>
          <w:sz w:val="24"/>
          <w:szCs w:val="24"/>
        </w:rPr>
        <w:t xml:space="preserve"> but also as</w:t>
      </w:r>
      <w:r w:rsidR="00406D86">
        <w:rPr>
          <w:rFonts w:ascii="Cambria" w:hAnsi="Cambria" w:cs="Arial"/>
          <w:sz w:val="24"/>
          <w:szCs w:val="24"/>
        </w:rPr>
        <w:t xml:space="preserve"> a vehicle for expression,</w:t>
      </w:r>
      <w:r w:rsidR="00CA3E54">
        <w:rPr>
          <w:rFonts w:ascii="Cambria" w:hAnsi="Cambria" w:cs="Arial"/>
          <w:sz w:val="24"/>
          <w:szCs w:val="24"/>
        </w:rPr>
        <w:t xml:space="preserve"> connect</w:t>
      </w:r>
      <w:r w:rsidR="00E738A2">
        <w:rPr>
          <w:rFonts w:ascii="Cambria" w:hAnsi="Cambria" w:cs="Arial"/>
          <w:sz w:val="24"/>
          <w:szCs w:val="24"/>
        </w:rPr>
        <w:t>ing the singer</w:t>
      </w:r>
      <w:r w:rsidR="00CA3E54">
        <w:rPr>
          <w:rFonts w:ascii="Cambria" w:hAnsi="Cambria" w:cs="Arial"/>
          <w:sz w:val="24"/>
          <w:szCs w:val="24"/>
        </w:rPr>
        <w:t xml:space="preserve"> to</w:t>
      </w:r>
      <w:r w:rsidR="00E738A2">
        <w:rPr>
          <w:rFonts w:ascii="Cambria" w:hAnsi="Cambria" w:cs="Arial"/>
          <w:sz w:val="24"/>
          <w:szCs w:val="24"/>
        </w:rPr>
        <w:t xml:space="preserve"> their emotions.</w:t>
      </w:r>
      <w:r w:rsidR="00992CC9">
        <w:rPr>
          <w:rFonts w:ascii="Cambria" w:hAnsi="Cambria" w:cs="Arial"/>
          <w:sz w:val="24"/>
          <w:szCs w:val="24"/>
        </w:rPr>
        <w:t xml:space="preserve">  </w:t>
      </w:r>
      <w:r w:rsidR="00791F49">
        <w:rPr>
          <w:rFonts w:ascii="Cambria" w:hAnsi="Cambria" w:cs="Arial"/>
          <w:sz w:val="24"/>
          <w:szCs w:val="24"/>
        </w:rPr>
        <w:t>Space was</w:t>
      </w:r>
      <w:r w:rsidR="00404D0D">
        <w:rPr>
          <w:rFonts w:ascii="Cambria" w:hAnsi="Cambria" w:cs="Arial"/>
          <w:sz w:val="24"/>
          <w:szCs w:val="24"/>
        </w:rPr>
        <w:t xml:space="preserve"> considered not only in relation t</w:t>
      </w:r>
      <w:r w:rsidR="00EF1D02">
        <w:rPr>
          <w:rFonts w:ascii="Cambria" w:hAnsi="Cambria" w:cs="Arial"/>
          <w:sz w:val="24"/>
          <w:szCs w:val="24"/>
        </w:rPr>
        <w:t>o resonance but also as a vital part of the</w:t>
      </w:r>
      <w:r w:rsidR="00404D0D">
        <w:rPr>
          <w:rFonts w:ascii="Cambria" w:hAnsi="Cambria" w:cs="Arial"/>
          <w:sz w:val="24"/>
          <w:szCs w:val="24"/>
        </w:rPr>
        <w:t xml:space="preserve"> </w:t>
      </w:r>
      <w:r w:rsidR="00EF1D02">
        <w:rPr>
          <w:rFonts w:ascii="Cambria" w:hAnsi="Cambria" w:cs="Arial"/>
          <w:sz w:val="24"/>
          <w:szCs w:val="24"/>
        </w:rPr>
        <w:t>physical act of breathing, being</w:t>
      </w:r>
      <w:r w:rsidR="00791F49">
        <w:rPr>
          <w:rFonts w:ascii="Cambria" w:hAnsi="Cambria" w:cs="Arial"/>
          <w:sz w:val="24"/>
          <w:szCs w:val="24"/>
        </w:rPr>
        <w:t xml:space="preserve"> created both </w:t>
      </w:r>
      <w:r w:rsidR="00406D86">
        <w:rPr>
          <w:rFonts w:ascii="Cambria" w:hAnsi="Cambria" w:cs="Arial"/>
          <w:sz w:val="24"/>
          <w:szCs w:val="24"/>
        </w:rPr>
        <w:t>actively -</w:t>
      </w:r>
      <w:r w:rsidR="002A3D24">
        <w:rPr>
          <w:rFonts w:ascii="Cambria" w:hAnsi="Cambria" w:cs="Arial"/>
          <w:sz w:val="24"/>
          <w:szCs w:val="24"/>
        </w:rPr>
        <w:t xml:space="preserve"> often with the help of</w:t>
      </w:r>
      <w:r w:rsidR="002A005C">
        <w:rPr>
          <w:rFonts w:ascii="Cambria" w:hAnsi="Cambria" w:cs="Arial"/>
          <w:sz w:val="24"/>
          <w:szCs w:val="24"/>
        </w:rPr>
        <w:t xml:space="preserve"> visual</w:t>
      </w:r>
      <w:r w:rsidR="00CE199F">
        <w:rPr>
          <w:rFonts w:ascii="Cambria" w:hAnsi="Cambria" w:cs="Arial"/>
          <w:sz w:val="24"/>
          <w:szCs w:val="24"/>
        </w:rPr>
        <w:t xml:space="preserve"> imagery</w:t>
      </w:r>
      <w:r w:rsidR="00406D86">
        <w:rPr>
          <w:rFonts w:ascii="Cambria" w:hAnsi="Cambria" w:cs="Arial"/>
          <w:sz w:val="24"/>
          <w:szCs w:val="24"/>
        </w:rPr>
        <w:t xml:space="preserve"> -</w:t>
      </w:r>
      <w:r w:rsidR="002A005C">
        <w:rPr>
          <w:rFonts w:ascii="Cambria" w:hAnsi="Cambria" w:cs="Arial"/>
          <w:sz w:val="24"/>
          <w:szCs w:val="24"/>
        </w:rPr>
        <w:t xml:space="preserve"> and</w:t>
      </w:r>
      <w:r w:rsidR="00520798">
        <w:rPr>
          <w:rFonts w:ascii="Cambria" w:hAnsi="Cambria" w:cs="Arial"/>
          <w:sz w:val="24"/>
          <w:szCs w:val="24"/>
        </w:rPr>
        <w:t xml:space="preserve"> by releasing</w:t>
      </w:r>
      <w:r w:rsidR="00BF578B">
        <w:rPr>
          <w:rFonts w:ascii="Cambria" w:hAnsi="Cambria" w:cs="Arial"/>
          <w:sz w:val="24"/>
          <w:szCs w:val="24"/>
        </w:rPr>
        <w:t xml:space="preserve"> </w:t>
      </w:r>
      <w:r w:rsidR="00EF1D02">
        <w:rPr>
          <w:rFonts w:ascii="Cambria" w:hAnsi="Cambria" w:cs="Arial"/>
          <w:sz w:val="24"/>
          <w:szCs w:val="24"/>
        </w:rPr>
        <w:t xml:space="preserve">the </w:t>
      </w:r>
      <w:r w:rsidR="00520798">
        <w:rPr>
          <w:rFonts w:ascii="Cambria" w:hAnsi="Cambria" w:cs="Arial"/>
          <w:sz w:val="24"/>
          <w:szCs w:val="24"/>
        </w:rPr>
        <w:t>tensions which interfered with freedom</w:t>
      </w:r>
      <w:r w:rsidR="00791F49">
        <w:rPr>
          <w:rFonts w:ascii="Cambria" w:hAnsi="Cambria" w:cs="Arial"/>
          <w:sz w:val="24"/>
          <w:szCs w:val="24"/>
        </w:rPr>
        <w:t>.</w:t>
      </w:r>
    </w:p>
    <w:p w:rsidR="00683CD3" w:rsidRPr="00683CD3" w:rsidRDefault="00683CD3" w:rsidP="00EF0456">
      <w:pPr>
        <w:rPr>
          <w:rFonts w:ascii="Cambria" w:hAnsi="Cambria" w:cs="Arial"/>
          <w:sz w:val="24"/>
          <w:szCs w:val="24"/>
        </w:rPr>
      </w:pPr>
    </w:p>
    <w:p w:rsidR="00791F49" w:rsidRPr="00791F49" w:rsidRDefault="00791F49" w:rsidP="00EF0456">
      <w:pPr>
        <w:rPr>
          <w:rFonts w:ascii="Cambria" w:hAnsi="Cambria" w:cs="Arial"/>
          <w:i/>
          <w:sz w:val="28"/>
          <w:szCs w:val="28"/>
        </w:rPr>
      </w:pPr>
      <w:r w:rsidRPr="00791F49">
        <w:rPr>
          <w:rFonts w:ascii="Cambria" w:hAnsi="Cambria" w:cs="Arial"/>
          <w:i/>
          <w:sz w:val="28"/>
          <w:szCs w:val="28"/>
        </w:rPr>
        <w:t>Preparations</w:t>
      </w:r>
    </w:p>
    <w:p w:rsidR="00D804FC" w:rsidRDefault="00791F49" w:rsidP="00EF0456">
      <w:pPr>
        <w:rPr>
          <w:rFonts w:ascii="Cambria" w:hAnsi="Cambria" w:cs="Arial"/>
          <w:sz w:val="24"/>
          <w:szCs w:val="24"/>
        </w:rPr>
      </w:pPr>
      <w:r>
        <w:rPr>
          <w:rFonts w:ascii="Cambria" w:hAnsi="Cambria" w:cs="Arial"/>
          <w:sz w:val="24"/>
          <w:szCs w:val="24"/>
        </w:rPr>
        <w:t>O</w:t>
      </w:r>
      <w:r w:rsidR="00F83611">
        <w:rPr>
          <w:rFonts w:ascii="Cambria" w:hAnsi="Cambria" w:cs="Arial"/>
          <w:sz w:val="24"/>
          <w:szCs w:val="24"/>
        </w:rPr>
        <w:t>n hear</w:t>
      </w:r>
      <w:r w:rsidR="00B96149">
        <w:rPr>
          <w:rFonts w:ascii="Cambria" w:hAnsi="Cambria" w:cs="Arial"/>
          <w:sz w:val="24"/>
          <w:szCs w:val="24"/>
        </w:rPr>
        <w:t>ing that I had been</w:t>
      </w:r>
      <w:r w:rsidR="009422A4">
        <w:rPr>
          <w:rFonts w:ascii="Cambria" w:hAnsi="Cambria" w:cs="Arial"/>
          <w:sz w:val="24"/>
          <w:szCs w:val="24"/>
        </w:rPr>
        <w:t xml:space="preserve"> awarded the Walter Hines Page</w:t>
      </w:r>
      <w:r w:rsidR="007D6C57">
        <w:rPr>
          <w:rFonts w:ascii="Cambria" w:hAnsi="Cambria" w:cs="Arial"/>
          <w:sz w:val="24"/>
          <w:szCs w:val="24"/>
        </w:rPr>
        <w:t xml:space="preserve"> Scholarship</w:t>
      </w:r>
      <w:r w:rsidR="00176766">
        <w:rPr>
          <w:rFonts w:ascii="Cambria" w:hAnsi="Cambria" w:cs="Arial"/>
          <w:sz w:val="24"/>
          <w:szCs w:val="24"/>
        </w:rPr>
        <w:t>,</w:t>
      </w:r>
      <w:r w:rsidR="00067712">
        <w:rPr>
          <w:rFonts w:ascii="Cambria" w:hAnsi="Cambria" w:cs="Arial"/>
          <w:sz w:val="24"/>
          <w:szCs w:val="24"/>
        </w:rPr>
        <w:t xml:space="preserve"> I was </w:t>
      </w:r>
      <w:r w:rsidR="00105290">
        <w:rPr>
          <w:rFonts w:ascii="Cambria" w:hAnsi="Cambria" w:cs="Arial"/>
          <w:sz w:val="24"/>
          <w:szCs w:val="24"/>
        </w:rPr>
        <w:t xml:space="preserve">both </w:t>
      </w:r>
      <w:r w:rsidR="00067712">
        <w:rPr>
          <w:rFonts w:ascii="Cambria" w:hAnsi="Cambria" w:cs="Arial"/>
          <w:sz w:val="24"/>
          <w:szCs w:val="24"/>
        </w:rPr>
        <w:t xml:space="preserve">delighted and </w:t>
      </w:r>
      <w:r w:rsidR="002D06DA">
        <w:rPr>
          <w:rFonts w:ascii="Cambria" w:hAnsi="Cambria" w:cs="Arial"/>
          <w:sz w:val="24"/>
          <w:szCs w:val="24"/>
        </w:rPr>
        <w:t>excited</w:t>
      </w:r>
      <w:r>
        <w:rPr>
          <w:rFonts w:ascii="Cambria" w:hAnsi="Cambria" w:cs="Arial"/>
          <w:sz w:val="24"/>
          <w:szCs w:val="24"/>
        </w:rPr>
        <w:t xml:space="preserve"> </w:t>
      </w:r>
      <w:r w:rsidR="009422A4">
        <w:rPr>
          <w:rFonts w:ascii="Cambria" w:hAnsi="Cambria" w:cs="Arial"/>
          <w:sz w:val="24"/>
          <w:szCs w:val="24"/>
        </w:rPr>
        <w:t>at t</w:t>
      </w:r>
      <w:r w:rsidR="00B96149">
        <w:rPr>
          <w:rFonts w:ascii="Cambria" w:hAnsi="Cambria" w:cs="Arial"/>
          <w:sz w:val="24"/>
          <w:szCs w:val="24"/>
        </w:rPr>
        <w:t>he prospect of visiting</w:t>
      </w:r>
      <w:r w:rsidR="002D06DA">
        <w:rPr>
          <w:rFonts w:ascii="Cambria" w:hAnsi="Cambria" w:cs="Arial"/>
          <w:sz w:val="24"/>
          <w:szCs w:val="24"/>
        </w:rPr>
        <w:t xml:space="preserve"> </w:t>
      </w:r>
      <w:r w:rsidR="009422A4">
        <w:rPr>
          <w:rFonts w:ascii="Cambria" w:hAnsi="Cambria" w:cs="Arial"/>
          <w:sz w:val="24"/>
          <w:szCs w:val="24"/>
        </w:rPr>
        <w:t>top American</w:t>
      </w:r>
      <w:r w:rsidR="006C1084">
        <w:rPr>
          <w:rFonts w:ascii="Cambria" w:hAnsi="Cambria" w:cs="Arial"/>
          <w:sz w:val="24"/>
          <w:szCs w:val="24"/>
        </w:rPr>
        <w:t xml:space="preserve"> music</w:t>
      </w:r>
      <w:r w:rsidR="002D06DA">
        <w:rPr>
          <w:rFonts w:ascii="Cambria" w:hAnsi="Cambria" w:cs="Arial"/>
          <w:sz w:val="24"/>
          <w:szCs w:val="24"/>
        </w:rPr>
        <w:t xml:space="preserve"> institutions</w:t>
      </w:r>
      <w:r w:rsidR="00176766">
        <w:rPr>
          <w:rFonts w:ascii="Cambria" w:hAnsi="Cambria" w:cs="Arial"/>
          <w:sz w:val="24"/>
          <w:szCs w:val="24"/>
        </w:rPr>
        <w:t xml:space="preserve"> and</w:t>
      </w:r>
      <w:r w:rsidR="002D06DA">
        <w:rPr>
          <w:rFonts w:ascii="Cambria" w:hAnsi="Cambria" w:cs="Arial"/>
          <w:sz w:val="24"/>
          <w:szCs w:val="24"/>
        </w:rPr>
        <w:t xml:space="preserve"> </w:t>
      </w:r>
      <w:r w:rsidR="0003031F">
        <w:rPr>
          <w:rFonts w:ascii="Cambria" w:hAnsi="Cambria" w:cs="Arial"/>
          <w:sz w:val="24"/>
          <w:szCs w:val="24"/>
        </w:rPr>
        <w:t xml:space="preserve">meeting many experienced colleagues – that would be </w:t>
      </w:r>
      <w:r w:rsidR="00176766">
        <w:rPr>
          <w:rFonts w:ascii="Cambria" w:hAnsi="Cambria" w:cs="Arial"/>
          <w:sz w:val="24"/>
          <w:szCs w:val="24"/>
        </w:rPr>
        <w:t>once-in-a-lifetime opportunity.</w:t>
      </w:r>
      <w:r w:rsidR="00B96149">
        <w:rPr>
          <w:rFonts w:ascii="Cambria" w:hAnsi="Cambria" w:cs="Arial"/>
          <w:sz w:val="24"/>
          <w:szCs w:val="24"/>
        </w:rPr>
        <w:t xml:space="preserve">  I also </w:t>
      </w:r>
      <w:r w:rsidR="007D6C57">
        <w:rPr>
          <w:rFonts w:ascii="Cambria" w:hAnsi="Cambria" w:cs="Arial"/>
          <w:sz w:val="24"/>
          <w:szCs w:val="24"/>
        </w:rPr>
        <w:t>relished the prospec</w:t>
      </w:r>
      <w:r w:rsidR="00BF578B">
        <w:rPr>
          <w:rFonts w:ascii="Cambria" w:hAnsi="Cambria" w:cs="Arial"/>
          <w:sz w:val="24"/>
          <w:szCs w:val="24"/>
        </w:rPr>
        <w:t xml:space="preserve">t of </w:t>
      </w:r>
      <w:r w:rsidR="009234BF">
        <w:rPr>
          <w:rFonts w:ascii="Cambria" w:hAnsi="Cambria" w:cs="Arial"/>
          <w:sz w:val="24"/>
          <w:szCs w:val="24"/>
        </w:rPr>
        <w:t xml:space="preserve">escaping my role of teacher </w:t>
      </w:r>
      <w:r w:rsidR="00067712">
        <w:rPr>
          <w:rFonts w:ascii="Cambria" w:hAnsi="Cambria" w:cs="Arial"/>
          <w:sz w:val="24"/>
          <w:szCs w:val="24"/>
        </w:rPr>
        <w:t xml:space="preserve">for a few weeks </w:t>
      </w:r>
      <w:r w:rsidR="009234BF">
        <w:rPr>
          <w:rFonts w:ascii="Cambria" w:hAnsi="Cambria" w:cs="Arial"/>
          <w:sz w:val="24"/>
          <w:szCs w:val="24"/>
        </w:rPr>
        <w:t xml:space="preserve">and </w:t>
      </w:r>
      <w:r w:rsidR="007D6C57">
        <w:rPr>
          <w:rFonts w:ascii="Cambria" w:hAnsi="Cambria" w:cs="Arial"/>
          <w:sz w:val="24"/>
          <w:szCs w:val="24"/>
        </w:rPr>
        <w:t xml:space="preserve">being </w:t>
      </w:r>
      <w:r w:rsidR="007D6C57">
        <w:rPr>
          <w:rFonts w:ascii="Cambria" w:hAnsi="Cambria" w:cs="Arial"/>
          <w:sz w:val="24"/>
          <w:szCs w:val="24"/>
        </w:rPr>
        <w:lastRenderedPageBreak/>
        <w:t xml:space="preserve">nurtured </w:t>
      </w:r>
      <w:r w:rsidR="00067712">
        <w:rPr>
          <w:rFonts w:ascii="Cambria" w:hAnsi="Cambria" w:cs="Arial"/>
          <w:sz w:val="24"/>
          <w:szCs w:val="24"/>
        </w:rPr>
        <w:t>rather than nurturing</w:t>
      </w:r>
      <w:r w:rsidR="009234BF">
        <w:rPr>
          <w:rFonts w:ascii="Cambria" w:hAnsi="Cambria" w:cs="Arial"/>
          <w:sz w:val="24"/>
          <w:szCs w:val="24"/>
        </w:rPr>
        <w:t>,</w:t>
      </w:r>
      <w:r w:rsidR="002D06DA">
        <w:rPr>
          <w:rFonts w:ascii="Cambria" w:hAnsi="Cambria" w:cs="Arial"/>
          <w:sz w:val="24"/>
          <w:szCs w:val="24"/>
        </w:rPr>
        <w:t xml:space="preserve"> find</w:t>
      </w:r>
      <w:r w:rsidR="00AA4024">
        <w:rPr>
          <w:rFonts w:ascii="Cambria" w:hAnsi="Cambria" w:cs="Arial"/>
          <w:sz w:val="24"/>
          <w:szCs w:val="24"/>
        </w:rPr>
        <w:t>ing</w:t>
      </w:r>
      <w:r>
        <w:rPr>
          <w:rFonts w:ascii="Cambria" w:hAnsi="Cambria" w:cs="Arial"/>
          <w:sz w:val="24"/>
          <w:szCs w:val="24"/>
        </w:rPr>
        <w:t xml:space="preserve"> new impulses and</w:t>
      </w:r>
      <w:r w:rsidR="009234BF">
        <w:rPr>
          <w:rFonts w:ascii="Cambria" w:hAnsi="Cambria" w:cs="Arial"/>
          <w:sz w:val="24"/>
          <w:szCs w:val="24"/>
        </w:rPr>
        <w:t xml:space="preserve"> </w:t>
      </w:r>
      <w:r>
        <w:rPr>
          <w:rFonts w:ascii="Cambria" w:hAnsi="Cambria" w:cs="Arial"/>
          <w:sz w:val="24"/>
          <w:szCs w:val="24"/>
        </w:rPr>
        <w:t>in</w:t>
      </w:r>
      <w:r w:rsidR="009234BF">
        <w:rPr>
          <w:rFonts w:ascii="Cambria" w:hAnsi="Cambria" w:cs="Arial"/>
          <w:sz w:val="24"/>
          <w:szCs w:val="24"/>
        </w:rPr>
        <w:t>spiration</w:t>
      </w:r>
      <w:r w:rsidR="007D6C57">
        <w:rPr>
          <w:rFonts w:ascii="Cambria" w:hAnsi="Cambria" w:cs="Arial"/>
          <w:sz w:val="24"/>
          <w:szCs w:val="24"/>
        </w:rPr>
        <w:t>.  I looked forward to</w:t>
      </w:r>
      <w:r>
        <w:rPr>
          <w:rFonts w:ascii="Cambria" w:hAnsi="Cambria" w:cs="Arial"/>
          <w:sz w:val="24"/>
          <w:szCs w:val="24"/>
        </w:rPr>
        <w:t xml:space="preserve"> </w:t>
      </w:r>
      <w:r w:rsidR="00B96149">
        <w:rPr>
          <w:rFonts w:ascii="Cambria" w:hAnsi="Cambria" w:cs="Arial"/>
          <w:sz w:val="24"/>
          <w:szCs w:val="24"/>
        </w:rPr>
        <w:t>observing the lessons of</w:t>
      </w:r>
      <w:r w:rsidR="00176766">
        <w:rPr>
          <w:rFonts w:ascii="Cambria" w:hAnsi="Cambria" w:cs="Arial"/>
          <w:sz w:val="24"/>
          <w:szCs w:val="24"/>
        </w:rPr>
        <w:t xml:space="preserve"> my American colleagues and</w:t>
      </w:r>
      <w:r w:rsidR="009234BF">
        <w:rPr>
          <w:rFonts w:ascii="Cambria" w:hAnsi="Cambria" w:cs="Arial"/>
          <w:sz w:val="24"/>
          <w:szCs w:val="24"/>
        </w:rPr>
        <w:t xml:space="preserve"> to</w:t>
      </w:r>
      <w:r w:rsidR="00176766">
        <w:rPr>
          <w:rFonts w:ascii="Cambria" w:hAnsi="Cambria" w:cs="Arial"/>
          <w:sz w:val="24"/>
          <w:szCs w:val="24"/>
        </w:rPr>
        <w:t xml:space="preserve"> the conversations which might</w:t>
      </w:r>
      <w:r w:rsidR="00EF1D02">
        <w:rPr>
          <w:rFonts w:ascii="Cambria" w:hAnsi="Cambria" w:cs="Arial"/>
          <w:sz w:val="24"/>
          <w:szCs w:val="24"/>
        </w:rPr>
        <w:t xml:space="preserve"> ensue.</w:t>
      </w:r>
      <w:r w:rsidR="0021351F">
        <w:rPr>
          <w:rFonts w:ascii="Cambria" w:hAnsi="Cambria" w:cs="Arial"/>
          <w:sz w:val="24"/>
          <w:szCs w:val="24"/>
        </w:rPr>
        <w:t xml:space="preserve"> </w:t>
      </w:r>
    </w:p>
    <w:p w:rsidR="00281E05" w:rsidRPr="00683CD3" w:rsidRDefault="00176766" w:rsidP="00EF0456">
      <w:pPr>
        <w:rPr>
          <w:rFonts w:ascii="Cambria" w:hAnsi="Cambria" w:cs="Arial"/>
          <w:sz w:val="24"/>
          <w:szCs w:val="24"/>
        </w:rPr>
      </w:pPr>
      <w:r>
        <w:rPr>
          <w:rFonts w:ascii="Cambria" w:hAnsi="Cambria" w:cs="Arial"/>
          <w:sz w:val="24"/>
          <w:szCs w:val="24"/>
        </w:rPr>
        <w:t>There were</w:t>
      </w:r>
      <w:r w:rsidR="009234BF">
        <w:rPr>
          <w:rFonts w:ascii="Cambria" w:hAnsi="Cambria" w:cs="Arial"/>
          <w:sz w:val="24"/>
          <w:szCs w:val="24"/>
        </w:rPr>
        <w:t xml:space="preserve"> </w:t>
      </w:r>
      <w:r w:rsidR="00067712">
        <w:rPr>
          <w:rFonts w:ascii="Cambria" w:hAnsi="Cambria" w:cs="Arial"/>
          <w:sz w:val="24"/>
          <w:szCs w:val="24"/>
        </w:rPr>
        <w:t>several</w:t>
      </w:r>
      <w:r>
        <w:rPr>
          <w:rFonts w:ascii="Cambria" w:hAnsi="Cambria" w:cs="Arial"/>
          <w:sz w:val="24"/>
          <w:szCs w:val="24"/>
        </w:rPr>
        <w:t xml:space="preserve"> specific areas</w:t>
      </w:r>
      <w:r w:rsidR="00500C40">
        <w:rPr>
          <w:rFonts w:ascii="Cambria" w:hAnsi="Cambria" w:cs="Arial"/>
          <w:sz w:val="24"/>
          <w:szCs w:val="24"/>
        </w:rPr>
        <w:t xml:space="preserve"> </w:t>
      </w:r>
      <w:r w:rsidR="009234BF">
        <w:rPr>
          <w:rFonts w:ascii="Cambria" w:hAnsi="Cambria" w:cs="Arial"/>
          <w:sz w:val="24"/>
          <w:szCs w:val="24"/>
        </w:rPr>
        <w:t xml:space="preserve">into </w:t>
      </w:r>
      <w:r w:rsidR="002261F3">
        <w:rPr>
          <w:rFonts w:ascii="Cambria" w:hAnsi="Cambria" w:cs="Arial"/>
          <w:sz w:val="24"/>
          <w:szCs w:val="24"/>
        </w:rPr>
        <w:t>which I hope</w:t>
      </w:r>
      <w:r w:rsidR="00500C40">
        <w:rPr>
          <w:rFonts w:ascii="Cambria" w:hAnsi="Cambria" w:cs="Arial"/>
          <w:sz w:val="24"/>
          <w:szCs w:val="24"/>
        </w:rPr>
        <w:t>d to gain insight</w:t>
      </w:r>
      <w:r>
        <w:rPr>
          <w:rFonts w:ascii="Cambria" w:hAnsi="Cambria" w:cs="Arial"/>
          <w:sz w:val="24"/>
          <w:szCs w:val="24"/>
        </w:rPr>
        <w:t xml:space="preserve"> and</w:t>
      </w:r>
      <w:r w:rsidR="00F83611">
        <w:rPr>
          <w:rFonts w:ascii="Cambria" w:hAnsi="Cambria" w:cs="Arial"/>
          <w:sz w:val="24"/>
          <w:szCs w:val="24"/>
        </w:rPr>
        <w:t xml:space="preserve"> i</w:t>
      </w:r>
      <w:r w:rsidR="00791F49">
        <w:rPr>
          <w:rFonts w:ascii="Cambria" w:hAnsi="Cambria" w:cs="Arial"/>
          <w:sz w:val="24"/>
          <w:szCs w:val="24"/>
        </w:rPr>
        <w:t>t would be interesting</w:t>
      </w:r>
      <w:r w:rsidR="006807A3">
        <w:rPr>
          <w:rFonts w:ascii="Cambria" w:hAnsi="Cambria" w:cs="Arial"/>
          <w:sz w:val="24"/>
          <w:szCs w:val="24"/>
        </w:rPr>
        <w:t xml:space="preserve"> to see</w:t>
      </w:r>
      <w:r w:rsidR="002261F3">
        <w:rPr>
          <w:rFonts w:ascii="Cambria" w:hAnsi="Cambria" w:cs="Arial"/>
          <w:sz w:val="24"/>
          <w:szCs w:val="24"/>
        </w:rPr>
        <w:t xml:space="preserve"> on my return</w:t>
      </w:r>
      <w:r w:rsidR="00F83611">
        <w:rPr>
          <w:rFonts w:ascii="Cambria" w:hAnsi="Cambria" w:cs="Arial"/>
          <w:sz w:val="24"/>
          <w:szCs w:val="24"/>
        </w:rPr>
        <w:t xml:space="preserve"> </w:t>
      </w:r>
      <w:r w:rsidR="006D1433">
        <w:rPr>
          <w:rFonts w:ascii="Cambria" w:hAnsi="Cambria" w:cs="Arial"/>
          <w:sz w:val="24"/>
          <w:szCs w:val="24"/>
        </w:rPr>
        <w:t>whether my trip</w:t>
      </w:r>
      <w:r w:rsidR="00067712">
        <w:rPr>
          <w:rFonts w:ascii="Cambria" w:hAnsi="Cambria" w:cs="Arial"/>
          <w:sz w:val="24"/>
          <w:szCs w:val="24"/>
        </w:rPr>
        <w:t xml:space="preserve"> would open up new area</w:t>
      </w:r>
      <w:r w:rsidR="009234BF">
        <w:rPr>
          <w:rFonts w:ascii="Cambria" w:hAnsi="Cambria" w:cs="Arial"/>
          <w:sz w:val="24"/>
          <w:szCs w:val="24"/>
        </w:rPr>
        <w:t>s</w:t>
      </w:r>
      <w:r w:rsidR="00067712">
        <w:rPr>
          <w:rFonts w:ascii="Cambria" w:hAnsi="Cambria" w:cs="Arial"/>
          <w:sz w:val="24"/>
          <w:szCs w:val="24"/>
        </w:rPr>
        <w:t xml:space="preserve"> for me to research</w:t>
      </w:r>
      <w:r w:rsidR="006807A3">
        <w:rPr>
          <w:rFonts w:ascii="Cambria" w:hAnsi="Cambria" w:cs="Arial"/>
          <w:sz w:val="24"/>
          <w:szCs w:val="24"/>
        </w:rPr>
        <w:t>.</w:t>
      </w:r>
    </w:p>
    <w:p w:rsidR="009E22AD" w:rsidRPr="00F828EB" w:rsidRDefault="009E22AD" w:rsidP="00EF0456">
      <w:pPr>
        <w:rPr>
          <w:rFonts w:ascii="Cambria" w:hAnsi="Cambria" w:cs="Arial"/>
          <w:i/>
          <w:sz w:val="24"/>
          <w:szCs w:val="24"/>
        </w:rPr>
      </w:pPr>
      <w:r w:rsidRPr="00F828EB">
        <w:rPr>
          <w:rFonts w:ascii="Cambria" w:hAnsi="Cambria" w:cs="Arial"/>
          <w:i/>
          <w:sz w:val="24"/>
          <w:szCs w:val="24"/>
        </w:rPr>
        <w:t>Questions</w:t>
      </w:r>
    </w:p>
    <w:p w:rsidR="00F20CB3" w:rsidRDefault="00F20CB3" w:rsidP="00F20CB3">
      <w:pPr>
        <w:pStyle w:val="ListParagraph"/>
        <w:numPr>
          <w:ilvl w:val="0"/>
          <w:numId w:val="9"/>
        </w:numPr>
        <w:rPr>
          <w:rFonts w:ascii="Cambria" w:hAnsi="Cambria" w:cs="Arial"/>
          <w:sz w:val="24"/>
          <w:szCs w:val="24"/>
        </w:rPr>
      </w:pPr>
      <w:r w:rsidRPr="00F20CB3">
        <w:rPr>
          <w:rFonts w:ascii="Cambria" w:hAnsi="Cambria" w:cs="Arial"/>
          <w:sz w:val="24"/>
          <w:szCs w:val="24"/>
        </w:rPr>
        <w:t xml:space="preserve">The breathing mechanism is of particular interest to me.  I trained as a breathing pedagogue in Germany at the </w:t>
      </w:r>
      <w:r w:rsidRPr="00F20CB3">
        <w:rPr>
          <w:rFonts w:ascii="Cambria" w:hAnsi="Cambria" w:cs="Arial"/>
          <w:i/>
          <w:sz w:val="24"/>
          <w:szCs w:val="24"/>
        </w:rPr>
        <w:t>Atemschule</w:t>
      </w:r>
      <w:r w:rsidR="006D1433">
        <w:rPr>
          <w:rFonts w:ascii="Cambria" w:hAnsi="Cambria" w:cs="Arial"/>
          <w:sz w:val="24"/>
          <w:szCs w:val="24"/>
        </w:rPr>
        <w:t xml:space="preserve"> in Düsseldorf and run </w:t>
      </w:r>
      <w:r w:rsidRPr="00F20CB3">
        <w:rPr>
          <w:rFonts w:ascii="Cambria" w:hAnsi="Cambria" w:cs="Arial"/>
          <w:sz w:val="24"/>
          <w:szCs w:val="24"/>
        </w:rPr>
        <w:t>breathing classes for vocal student</w:t>
      </w:r>
      <w:r w:rsidR="006D1433">
        <w:rPr>
          <w:rFonts w:ascii="Cambria" w:hAnsi="Cambria" w:cs="Arial"/>
          <w:sz w:val="24"/>
          <w:szCs w:val="24"/>
        </w:rPr>
        <w:t>s at the RSAMD</w:t>
      </w:r>
      <w:r w:rsidRPr="00F20CB3">
        <w:rPr>
          <w:rFonts w:ascii="Cambria" w:hAnsi="Cambria" w:cs="Arial"/>
          <w:sz w:val="24"/>
          <w:szCs w:val="24"/>
        </w:rPr>
        <w:t>.</w:t>
      </w:r>
      <w:r>
        <w:rPr>
          <w:rFonts w:ascii="Cambria" w:hAnsi="Cambria" w:cs="Arial"/>
          <w:sz w:val="24"/>
          <w:szCs w:val="24"/>
        </w:rPr>
        <w:t xml:space="preserve">  I was therefore ver</w:t>
      </w:r>
      <w:r w:rsidR="0021351F">
        <w:rPr>
          <w:rFonts w:ascii="Cambria" w:hAnsi="Cambria" w:cs="Arial"/>
          <w:sz w:val="24"/>
          <w:szCs w:val="24"/>
        </w:rPr>
        <w:t>y interested to learn how this subject i</w:t>
      </w:r>
      <w:r w:rsidRPr="00F20CB3">
        <w:rPr>
          <w:rFonts w:ascii="Cambria" w:hAnsi="Cambria" w:cs="Arial"/>
          <w:sz w:val="24"/>
          <w:szCs w:val="24"/>
        </w:rPr>
        <w:t>s approached</w:t>
      </w:r>
      <w:r w:rsidR="006D1433">
        <w:rPr>
          <w:rFonts w:ascii="Cambria" w:hAnsi="Cambria" w:cs="Arial"/>
          <w:sz w:val="24"/>
          <w:szCs w:val="24"/>
        </w:rPr>
        <w:t xml:space="preserve"> by</w:t>
      </w:r>
      <w:r w:rsidRPr="00F20CB3">
        <w:rPr>
          <w:rFonts w:ascii="Cambria" w:hAnsi="Cambria" w:cs="Arial"/>
          <w:sz w:val="24"/>
          <w:szCs w:val="24"/>
        </w:rPr>
        <w:t xml:space="preserve"> my American colleagues, e.g. how much time was spent on breathing and posture</w:t>
      </w:r>
      <w:r w:rsidR="006D1433">
        <w:rPr>
          <w:rFonts w:ascii="Cambria" w:hAnsi="Cambria" w:cs="Arial"/>
          <w:sz w:val="24"/>
          <w:szCs w:val="24"/>
        </w:rPr>
        <w:t xml:space="preserve"> in</w:t>
      </w:r>
      <w:r w:rsidRPr="00F20CB3">
        <w:rPr>
          <w:rFonts w:ascii="Cambria" w:hAnsi="Cambria" w:cs="Arial"/>
          <w:sz w:val="24"/>
          <w:szCs w:val="24"/>
        </w:rPr>
        <w:t xml:space="preserve"> singing lesson</w:t>
      </w:r>
      <w:r w:rsidR="006D1433">
        <w:rPr>
          <w:rFonts w:ascii="Cambria" w:hAnsi="Cambria" w:cs="Arial"/>
          <w:sz w:val="24"/>
          <w:szCs w:val="24"/>
        </w:rPr>
        <w:t>s</w:t>
      </w:r>
      <w:r w:rsidRPr="00F20CB3">
        <w:rPr>
          <w:rFonts w:ascii="Cambria" w:hAnsi="Cambria" w:cs="Arial"/>
          <w:sz w:val="24"/>
          <w:szCs w:val="24"/>
        </w:rPr>
        <w:t xml:space="preserve"> and whether it was taught anatomically in classes. Had the theory </w:t>
      </w:r>
      <w:r w:rsidR="00335005">
        <w:rPr>
          <w:rFonts w:ascii="Cambria" w:hAnsi="Cambria" w:cs="Arial"/>
          <w:sz w:val="24"/>
          <w:szCs w:val="24"/>
        </w:rPr>
        <w:t>of two distinct breathing types -</w:t>
      </w:r>
      <w:r w:rsidRPr="00F20CB3">
        <w:rPr>
          <w:rFonts w:ascii="Cambria" w:hAnsi="Cambria" w:cs="Arial"/>
          <w:sz w:val="24"/>
          <w:szCs w:val="24"/>
        </w:rPr>
        <w:t xml:space="preserve"> the active in-breather and the active out-breather (the </w:t>
      </w:r>
      <w:r w:rsidRPr="00F20CB3">
        <w:rPr>
          <w:rFonts w:ascii="Cambria" w:hAnsi="Cambria" w:cs="Arial"/>
          <w:i/>
          <w:sz w:val="24"/>
          <w:szCs w:val="24"/>
        </w:rPr>
        <w:t>Solunar</w:t>
      </w:r>
      <w:r w:rsidRPr="00F20CB3">
        <w:rPr>
          <w:rFonts w:ascii="Cambria" w:hAnsi="Cambria" w:cs="Arial"/>
          <w:sz w:val="24"/>
          <w:szCs w:val="24"/>
        </w:rPr>
        <w:t xml:space="preserve"> theory from Germany) </w:t>
      </w:r>
      <w:r w:rsidR="00335005">
        <w:rPr>
          <w:rFonts w:ascii="Cambria" w:hAnsi="Cambria" w:cs="Arial"/>
          <w:sz w:val="24"/>
          <w:szCs w:val="24"/>
        </w:rPr>
        <w:t xml:space="preserve">- </w:t>
      </w:r>
      <w:r w:rsidRPr="00F20CB3">
        <w:rPr>
          <w:rFonts w:ascii="Cambria" w:hAnsi="Cambria" w:cs="Arial"/>
          <w:sz w:val="24"/>
          <w:szCs w:val="24"/>
        </w:rPr>
        <w:t>made an impact on teaching in the States?  Is Lamperti’s command: “</w:t>
      </w:r>
      <w:r w:rsidRPr="00F20CB3">
        <w:rPr>
          <w:rFonts w:ascii="Cambria" w:hAnsi="Cambria" w:cs="Arial"/>
          <w:i/>
          <w:sz w:val="24"/>
          <w:szCs w:val="24"/>
        </w:rPr>
        <w:t>inhalare la voce</w:t>
      </w:r>
      <w:r w:rsidRPr="00F20CB3">
        <w:rPr>
          <w:rFonts w:ascii="Cambria" w:hAnsi="Cambria" w:cs="Arial"/>
          <w:sz w:val="24"/>
          <w:szCs w:val="24"/>
        </w:rPr>
        <w:t>” (inhale the voice) useful for all students?</w:t>
      </w:r>
    </w:p>
    <w:p w:rsidR="00F20CB3" w:rsidRPr="00F20CB3" w:rsidRDefault="00F20CB3" w:rsidP="00F20CB3">
      <w:pPr>
        <w:pStyle w:val="ListParagraph"/>
        <w:rPr>
          <w:rFonts w:ascii="Cambria" w:hAnsi="Cambria" w:cs="Arial"/>
          <w:sz w:val="24"/>
          <w:szCs w:val="24"/>
        </w:rPr>
      </w:pPr>
    </w:p>
    <w:p w:rsidR="006762C7" w:rsidRDefault="00067712" w:rsidP="006762C7">
      <w:pPr>
        <w:pStyle w:val="ListParagraph"/>
        <w:numPr>
          <w:ilvl w:val="0"/>
          <w:numId w:val="9"/>
        </w:numPr>
        <w:rPr>
          <w:rFonts w:ascii="Cambria" w:hAnsi="Cambria" w:cs="Arial"/>
          <w:sz w:val="24"/>
          <w:szCs w:val="24"/>
        </w:rPr>
      </w:pPr>
      <w:r w:rsidRPr="00044609">
        <w:rPr>
          <w:rFonts w:ascii="Cambria" w:hAnsi="Cambria" w:cs="Arial"/>
          <w:sz w:val="24"/>
          <w:szCs w:val="24"/>
        </w:rPr>
        <w:t>Teaching is a two-wa</w:t>
      </w:r>
      <w:r w:rsidR="00171EA4">
        <w:rPr>
          <w:rFonts w:ascii="Cambria" w:hAnsi="Cambria" w:cs="Arial"/>
          <w:sz w:val="24"/>
          <w:szCs w:val="24"/>
        </w:rPr>
        <w:t>y process:</w:t>
      </w:r>
      <w:r w:rsidRPr="00044609">
        <w:rPr>
          <w:rFonts w:ascii="Cambria" w:hAnsi="Cambria" w:cs="Arial"/>
          <w:sz w:val="24"/>
          <w:szCs w:val="24"/>
        </w:rPr>
        <w:t xml:space="preserve"> “You can show a student the right doorway, but they have to walk through it themselves” is an adag</w:t>
      </w:r>
      <w:r w:rsidR="00171EA4">
        <w:rPr>
          <w:rFonts w:ascii="Cambria" w:hAnsi="Cambria" w:cs="Arial"/>
          <w:sz w:val="24"/>
          <w:szCs w:val="24"/>
        </w:rPr>
        <w:t>e often cited by voice teachers.  Y</w:t>
      </w:r>
      <w:r w:rsidR="00D94EF6">
        <w:rPr>
          <w:rFonts w:ascii="Cambria" w:hAnsi="Cambria" w:cs="Arial"/>
          <w:sz w:val="24"/>
          <w:szCs w:val="24"/>
        </w:rPr>
        <w:t>et</w:t>
      </w:r>
      <w:r w:rsidRPr="00044609">
        <w:rPr>
          <w:rFonts w:ascii="Cambria" w:hAnsi="Cambria" w:cs="Arial"/>
          <w:sz w:val="24"/>
          <w:szCs w:val="24"/>
        </w:rPr>
        <w:t xml:space="preserve"> </w:t>
      </w:r>
      <w:r w:rsidR="00D94EF6" w:rsidRPr="00044609">
        <w:rPr>
          <w:rFonts w:ascii="Cambria" w:hAnsi="Cambria" w:cs="Arial"/>
          <w:sz w:val="24"/>
          <w:szCs w:val="24"/>
        </w:rPr>
        <w:t xml:space="preserve">one-to-one </w:t>
      </w:r>
      <w:r w:rsidRPr="00044609">
        <w:rPr>
          <w:rFonts w:ascii="Cambria" w:hAnsi="Cambria" w:cs="Arial"/>
          <w:sz w:val="24"/>
          <w:szCs w:val="24"/>
        </w:rPr>
        <w:t xml:space="preserve">teaching </w:t>
      </w:r>
      <w:r w:rsidR="00D94EF6">
        <w:rPr>
          <w:rFonts w:ascii="Cambria" w:hAnsi="Cambria" w:cs="Arial"/>
          <w:sz w:val="24"/>
          <w:szCs w:val="24"/>
        </w:rPr>
        <w:t>entails</w:t>
      </w:r>
      <w:r w:rsidR="0021351F" w:rsidRPr="00044609">
        <w:rPr>
          <w:rFonts w:ascii="Cambria" w:hAnsi="Cambria" w:cs="Arial"/>
          <w:sz w:val="24"/>
          <w:szCs w:val="24"/>
        </w:rPr>
        <w:t xml:space="preserve"> the resp</w:t>
      </w:r>
      <w:r w:rsidR="0021351F">
        <w:rPr>
          <w:rFonts w:ascii="Cambria" w:hAnsi="Cambria" w:cs="Arial"/>
          <w:sz w:val="24"/>
          <w:szCs w:val="24"/>
        </w:rPr>
        <w:t xml:space="preserve">onsibility of looking after students’ vocal health, </w:t>
      </w:r>
      <w:r w:rsidR="0021351F" w:rsidRPr="00044609">
        <w:rPr>
          <w:rFonts w:ascii="Cambria" w:hAnsi="Cambria" w:cs="Arial"/>
          <w:sz w:val="24"/>
          <w:szCs w:val="24"/>
        </w:rPr>
        <w:t xml:space="preserve">development and future career pathway.  Often the teacher has to make decisions which </w:t>
      </w:r>
      <w:r w:rsidR="0021351F">
        <w:rPr>
          <w:rFonts w:ascii="Cambria" w:hAnsi="Cambria" w:cs="Arial"/>
          <w:sz w:val="24"/>
          <w:szCs w:val="24"/>
        </w:rPr>
        <w:t xml:space="preserve">have far-reaching consequences. </w:t>
      </w:r>
      <w:r w:rsidR="0021351F" w:rsidRPr="00044609">
        <w:rPr>
          <w:rFonts w:ascii="Cambria" w:hAnsi="Cambria" w:cs="Arial"/>
          <w:sz w:val="24"/>
          <w:szCs w:val="24"/>
        </w:rPr>
        <w:t xml:space="preserve"> </w:t>
      </w:r>
      <w:r w:rsidR="0021351F">
        <w:rPr>
          <w:rFonts w:ascii="Cambria" w:hAnsi="Cambria" w:cs="Arial"/>
          <w:sz w:val="24"/>
          <w:szCs w:val="24"/>
        </w:rPr>
        <w:t xml:space="preserve">It </w:t>
      </w:r>
      <w:r w:rsidR="00171EA4">
        <w:rPr>
          <w:rFonts w:ascii="Cambria" w:hAnsi="Cambria" w:cs="Arial"/>
          <w:sz w:val="24"/>
          <w:szCs w:val="24"/>
        </w:rPr>
        <w:t>can be a lonely occupation</w:t>
      </w:r>
      <w:r w:rsidRPr="00044609">
        <w:rPr>
          <w:rFonts w:ascii="Cambria" w:hAnsi="Cambria" w:cs="Arial"/>
          <w:sz w:val="24"/>
          <w:szCs w:val="24"/>
        </w:rPr>
        <w:t xml:space="preserve"> </w:t>
      </w:r>
      <w:r w:rsidR="00171EA4">
        <w:rPr>
          <w:rFonts w:ascii="Cambria" w:hAnsi="Cambria" w:cs="Arial"/>
          <w:sz w:val="24"/>
          <w:szCs w:val="24"/>
        </w:rPr>
        <w:t>with</w:t>
      </w:r>
      <w:r w:rsidR="00D25BAA" w:rsidRPr="00044609">
        <w:rPr>
          <w:rFonts w:ascii="Cambria" w:hAnsi="Cambria" w:cs="Arial"/>
          <w:sz w:val="24"/>
          <w:szCs w:val="24"/>
        </w:rPr>
        <w:t xml:space="preserve"> </w:t>
      </w:r>
      <w:r w:rsidRPr="00044609">
        <w:rPr>
          <w:rFonts w:ascii="Cambria" w:hAnsi="Cambria" w:cs="Arial"/>
          <w:sz w:val="24"/>
          <w:szCs w:val="24"/>
        </w:rPr>
        <w:t>little chanc</w:t>
      </w:r>
      <w:r w:rsidR="00781820">
        <w:rPr>
          <w:rFonts w:ascii="Cambria" w:hAnsi="Cambria" w:cs="Arial"/>
          <w:sz w:val="24"/>
          <w:szCs w:val="24"/>
        </w:rPr>
        <w:t>e to meet</w:t>
      </w:r>
      <w:r w:rsidRPr="00044609">
        <w:rPr>
          <w:rFonts w:ascii="Cambria" w:hAnsi="Cambria" w:cs="Arial"/>
          <w:sz w:val="24"/>
          <w:szCs w:val="24"/>
        </w:rPr>
        <w:t xml:space="preserve"> colleagues</w:t>
      </w:r>
      <w:r w:rsidR="006D1433">
        <w:rPr>
          <w:rFonts w:ascii="Cambria" w:hAnsi="Cambria" w:cs="Arial"/>
          <w:sz w:val="24"/>
          <w:szCs w:val="24"/>
        </w:rPr>
        <w:t xml:space="preserve"> on a regular basis</w:t>
      </w:r>
      <w:r w:rsidR="006D1433" w:rsidRPr="006D1433">
        <w:rPr>
          <w:rFonts w:ascii="Cambria" w:hAnsi="Cambria" w:cs="Arial"/>
          <w:sz w:val="24"/>
          <w:szCs w:val="24"/>
        </w:rPr>
        <w:t xml:space="preserve"> </w:t>
      </w:r>
      <w:r w:rsidR="006D1433">
        <w:rPr>
          <w:rFonts w:ascii="Cambria" w:hAnsi="Cambria" w:cs="Arial"/>
          <w:sz w:val="24"/>
          <w:szCs w:val="24"/>
        </w:rPr>
        <w:t>to discuss concern</w:t>
      </w:r>
      <w:r w:rsidR="006D1433" w:rsidRPr="00044609">
        <w:rPr>
          <w:rFonts w:ascii="Cambria" w:hAnsi="Cambria" w:cs="Arial"/>
          <w:sz w:val="24"/>
          <w:szCs w:val="24"/>
        </w:rPr>
        <w:t>s or ask advice</w:t>
      </w:r>
      <w:r w:rsidR="00171EA4">
        <w:rPr>
          <w:rFonts w:ascii="Cambria" w:hAnsi="Cambria" w:cs="Arial"/>
          <w:sz w:val="24"/>
          <w:szCs w:val="24"/>
        </w:rPr>
        <w:t>, other than</w:t>
      </w:r>
      <w:r w:rsidRPr="00044609">
        <w:rPr>
          <w:rFonts w:ascii="Cambria" w:hAnsi="Cambria" w:cs="Arial"/>
          <w:sz w:val="24"/>
          <w:szCs w:val="24"/>
        </w:rPr>
        <w:t xml:space="preserve"> </w:t>
      </w:r>
      <w:r w:rsidR="00171EA4" w:rsidRPr="00044609">
        <w:rPr>
          <w:rFonts w:ascii="Cambria" w:hAnsi="Cambria" w:cs="Arial"/>
          <w:sz w:val="24"/>
          <w:szCs w:val="24"/>
        </w:rPr>
        <w:t>in an info</w:t>
      </w:r>
      <w:r w:rsidR="006D1433">
        <w:rPr>
          <w:rFonts w:ascii="Cambria" w:hAnsi="Cambria" w:cs="Arial"/>
          <w:sz w:val="24"/>
          <w:szCs w:val="24"/>
        </w:rPr>
        <w:t>rmal and sometimes coincidental way.</w:t>
      </w:r>
      <w:r w:rsidRPr="00044609">
        <w:rPr>
          <w:rFonts w:ascii="Cambria" w:hAnsi="Cambria" w:cs="Arial"/>
          <w:sz w:val="24"/>
          <w:szCs w:val="24"/>
        </w:rPr>
        <w:t xml:space="preserve"> </w:t>
      </w:r>
      <w:r w:rsidR="006D1433">
        <w:rPr>
          <w:rFonts w:ascii="Cambria" w:hAnsi="Cambria" w:cs="Arial"/>
          <w:sz w:val="24"/>
          <w:szCs w:val="24"/>
        </w:rPr>
        <w:t xml:space="preserve"> </w:t>
      </w:r>
      <w:r w:rsidR="00171EA4">
        <w:rPr>
          <w:rFonts w:ascii="Cambria" w:hAnsi="Cambria" w:cs="Arial"/>
          <w:sz w:val="24"/>
          <w:szCs w:val="24"/>
        </w:rPr>
        <w:t>I would be interested to know</w:t>
      </w:r>
      <w:r w:rsidR="00DA3563" w:rsidRPr="00044609">
        <w:rPr>
          <w:rFonts w:ascii="Cambria" w:hAnsi="Cambria" w:cs="Arial"/>
          <w:sz w:val="24"/>
          <w:szCs w:val="24"/>
        </w:rPr>
        <w:t xml:space="preserve"> whether</w:t>
      </w:r>
      <w:r w:rsidRPr="00044609">
        <w:rPr>
          <w:rFonts w:ascii="Cambria" w:hAnsi="Cambria" w:cs="Arial"/>
          <w:sz w:val="24"/>
          <w:szCs w:val="24"/>
        </w:rPr>
        <w:t>, in the course of their</w:t>
      </w:r>
      <w:r w:rsidR="00171EA4">
        <w:rPr>
          <w:rFonts w:ascii="Cambria" w:hAnsi="Cambria" w:cs="Arial"/>
          <w:sz w:val="24"/>
          <w:szCs w:val="24"/>
        </w:rPr>
        <w:t xml:space="preserve"> busy teaching schedules, American</w:t>
      </w:r>
      <w:r w:rsidR="006874D7">
        <w:rPr>
          <w:rFonts w:ascii="Cambria" w:hAnsi="Cambria" w:cs="Arial"/>
          <w:sz w:val="24"/>
          <w:szCs w:val="24"/>
        </w:rPr>
        <w:t xml:space="preserve"> teachers</w:t>
      </w:r>
      <w:r w:rsidR="006F64AD" w:rsidRPr="00044609">
        <w:rPr>
          <w:rFonts w:ascii="Cambria" w:hAnsi="Cambria" w:cs="Arial"/>
          <w:sz w:val="24"/>
          <w:szCs w:val="24"/>
        </w:rPr>
        <w:t xml:space="preserve"> we</w:t>
      </w:r>
      <w:r w:rsidRPr="00044609">
        <w:rPr>
          <w:rFonts w:ascii="Cambria" w:hAnsi="Cambria" w:cs="Arial"/>
          <w:sz w:val="24"/>
          <w:szCs w:val="24"/>
        </w:rPr>
        <w:t>re able</w:t>
      </w:r>
      <w:r w:rsidR="00DA3563" w:rsidRPr="00044609">
        <w:rPr>
          <w:rFonts w:ascii="Cambria" w:hAnsi="Cambria" w:cs="Arial"/>
          <w:sz w:val="24"/>
          <w:szCs w:val="24"/>
        </w:rPr>
        <w:t xml:space="preserve"> to </w:t>
      </w:r>
      <w:r w:rsidR="006D1433">
        <w:rPr>
          <w:rFonts w:ascii="Cambria" w:hAnsi="Cambria" w:cs="Arial"/>
          <w:sz w:val="24"/>
          <w:szCs w:val="24"/>
        </w:rPr>
        <w:t>meet</w:t>
      </w:r>
      <w:r w:rsidR="00D25BAA" w:rsidRPr="00044609">
        <w:rPr>
          <w:rFonts w:ascii="Cambria" w:hAnsi="Cambria" w:cs="Arial"/>
          <w:sz w:val="24"/>
          <w:szCs w:val="24"/>
        </w:rPr>
        <w:t xml:space="preserve"> colleagues</w:t>
      </w:r>
      <w:r w:rsidR="00DA3563" w:rsidRPr="00044609">
        <w:rPr>
          <w:rFonts w:ascii="Cambria" w:hAnsi="Cambria" w:cs="Arial"/>
          <w:sz w:val="24"/>
          <w:szCs w:val="24"/>
        </w:rPr>
        <w:t>,</w:t>
      </w:r>
      <w:r w:rsidR="006807A3" w:rsidRPr="00044609">
        <w:rPr>
          <w:rFonts w:ascii="Cambria" w:hAnsi="Cambria" w:cs="Arial"/>
          <w:sz w:val="24"/>
          <w:szCs w:val="24"/>
        </w:rPr>
        <w:t xml:space="preserve"> and</w:t>
      </w:r>
      <w:r w:rsidR="006874D7">
        <w:rPr>
          <w:rFonts w:ascii="Cambria" w:hAnsi="Cambria" w:cs="Arial"/>
          <w:sz w:val="24"/>
          <w:szCs w:val="24"/>
        </w:rPr>
        <w:t xml:space="preserve"> whether their institution played</w:t>
      </w:r>
      <w:r w:rsidR="006807A3" w:rsidRPr="00044609">
        <w:rPr>
          <w:rFonts w:ascii="Cambria" w:hAnsi="Cambria" w:cs="Arial"/>
          <w:sz w:val="24"/>
          <w:szCs w:val="24"/>
        </w:rPr>
        <w:t xml:space="preserve"> a part in facilitating</w:t>
      </w:r>
      <w:r w:rsidR="006D1433">
        <w:rPr>
          <w:rFonts w:ascii="Cambria" w:hAnsi="Cambria" w:cs="Arial"/>
          <w:sz w:val="24"/>
          <w:szCs w:val="24"/>
        </w:rPr>
        <w:t xml:space="preserve"> such meetings</w:t>
      </w:r>
      <w:r w:rsidR="006F64AD" w:rsidRPr="00044609">
        <w:rPr>
          <w:rFonts w:ascii="Cambria" w:hAnsi="Cambria" w:cs="Arial"/>
          <w:sz w:val="24"/>
          <w:szCs w:val="24"/>
        </w:rPr>
        <w:t>.</w:t>
      </w:r>
    </w:p>
    <w:p w:rsidR="006762C7" w:rsidRPr="006762C7" w:rsidRDefault="006762C7" w:rsidP="006762C7">
      <w:pPr>
        <w:pStyle w:val="ListParagraph"/>
        <w:rPr>
          <w:rFonts w:ascii="Cambria" w:hAnsi="Cambria" w:cs="Arial"/>
          <w:sz w:val="24"/>
          <w:szCs w:val="24"/>
        </w:rPr>
      </w:pPr>
    </w:p>
    <w:p w:rsidR="00044609" w:rsidRPr="006762C7" w:rsidRDefault="006762C7" w:rsidP="006762C7">
      <w:pPr>
        <w:pStyle w:val="ListParagraph"/>
        <w:numPr>
          <w:ilvl w:val="0"/>
          <w:numId w:val="9"/>
        </w:numPr>
        <w:rPr>
          <w:rFonts w:ascii="Cambria" w:hAnsi="Cambria" w:cs="Arial"/>
          <w:sz w:val="24"/>
          <w:szCs w:val="24"/>
        </w:rPr>
      </w:pPr>
      <w:r w:rsidRPr="006762C7">
        <w:rPr>
          <w:rFonts w:ascii="Cambria" w:hAnsi="Cambria" w:cs="Arial"/>
          <w:sz w:val="24"/>
          <w:szCs w:val="24"/>
        </w:rPr>
        <w:t>T</w:t>
      </w:r>
      <w:r w:rsidR="00D5092E" w:rsidRPr="006762C7">
        <w:rPr>
          <w:rFonts w:ascii="Cambria" w:hAnsi="Cambria" w:cs="Arial"/>
          <w:sz w:val="24"/>
          <w:szCs w:val="24"/>
        </w:rPr>
        <w:t xml:space="preserve">he continuant </w:t>
      </w:r>
      <w:r w:rsidR="006F64AD" w:rsidRPr="006762C7">
        <w:rPr>
          <w:rFonts w:ascii="Cambria" w:hAnsi="Cambria" w:cs="Arial"/>
          <w:sz w:val="24"/>
          <w:szCs w:val="24"/>
        </w:rPr>
        <w:t xml:space="preserve">consonant </w:t>
      </w:r>
      <w:r w:rsidR="00D5092E" w:rsidRPr="006762C7">
        <w:rPr>
          <w:rFonts w:ascii="Cambria" w:hAnsi="Cambria" w:cs="Arial"/>
          <w:sz w:val="24"/>
          <w:szCs w:val="24"/>
        </w:rPr>
        <w:t>sounds</w:t>
      </w:r>
      <w:r w:rsidR="006874D7" w:rsidRPr="006762C7">
        <w:rPr>
          <w:rFonts w:ascii="Cambria" w:hAnsi="Cambria" w:cs="Arial"/>
          <w:sz w:val="24"/>
          <w:szCs w:val="24"/>
        </w:rPr>
        <w:t xml:space="preserve"> [</w:t>
      </w:r>
      <w:r w:rsidR="0012247F" w:rsidRPr="006762C7">
        <w:rPr>
          <w:rFonts w:ascii="Cambria" w:hAnsi="Cambria" w:cs="Arial"/>
          <w:sz w:val="24"/>
          <w:szCs w:val="24"/>
        </w:rPr>
        <w:t>m</w:t>
      </w:r>
      <w:r w:rsidR="006874D7" w:rsidRPr="006762C7">
        <w:rPr>
          <w:rFonts w:ascii="Cambria" w:hAnsi="Cambria" w:cs="Arial"/>
          <w:sz w:val="24"/>
          <w:szCs w:val="24"/>
        </w:rPr>
        <w:t xml:space="preserve"> ], [ </w:t>
      </w:r>
      <w:r w:rsidR="006F64AD" w:rsidRPr="006762C7">
        <w:rPr>
          <w:rFonts w:ascii="Cambria" w:hAnsi="Cambria" w:cs="Arial"/>
          <w:sz w:val="24"/>
          <w:szCs w:val="24"/>
        </w:rPr>
        <w:t>n ], [ ƞ ] and</w:t>
      </w:r>
      <w:r>
        <w:rPr>
          <w:rFonts w:ascii="Cambria" w:hAnsi="Cambria" w:cs="Arial"/>
          <w:sz w:val="24"/>
          <w:szCs w:val="24"/>
        </w:rPr>
        <w:t xml:space="preserve"> [ v ] are often used to facilitate</w:t>
      </w:r>
      <w:r w:rsidR="006241FB" w:rsidRPr="006762C7">
        <w:rPr>
          <w:rFonts w:ascii="Cambria" w:hAnsi="Cambria" w:cs="Arial"/>
          <w:sz w:val="24"/>
          <w:szCs w:val="24"/>
        </w:rPr>
        <w:t xml:space="preserve"> vocal technique</w:t>
      </w:r>
      <w:r>
        <w:rPr>
          <w:rFonts w:ascii="Cambria" w:hAnsi="Cambria" w:cs="Arial"/>
          <w:sz w:val="24"/>
          <w:szCs w:val="24"/>
        </w:rPr>
        <w:t>, but</w:t>
      </w:r>
      <w:r w:rsidR="008E6E82" w:rsidRPr="006762C7">
        <w:rPr>
          <w:rFonts w:ascii="Cambria" w:hAnsi="Cambria" w:cs="Arial"/>
          <w:sz w:val="24"/>
          <w:szCs w:val="24"/>
        </w:rPr>
        <w:t xml:space="preserve"> some voices</w:t>
      </w:r>
      <w:r w:rsidR="006F64AD" w:rsidRPr="006762C7">
        <w:rPr>
          <w:rFonts w:ascii="Cambria" w:hAnsi="Cambria" w:cs="Arial"/>
          <w:sz w:val="24"/>
          <w:szCs w:val="24"/>
        </w:rPr>
        <w:t xml:space="preserve"> (especially</w:t>
      </w:r>
      <w:r w:rsidR="006241FB" w:rsidRPr="006762C7">
        <w:rPr>
          <w:rFonts w:ascii="Cambria" w:hAnsi="Cambria" w:cs="Arial"/>
          <w:sz w:val="24"/>
          <w:szCs w:val="24"/>
        </w:rPr>
        <w:t xml:space="preserve"> </w:t>
      </w:r>
      <w:r w:rsidR="006874D7" w:rsidRPr="006762C7">
        <w:rPr>
          <w:rFonts w:ascii="Cambria" w:hAnsi="Cambria" w:cs="Arial"/>
          <w:sz w:val="24"/>
          <w:szCs w:val="24"/>
        </w:rPr>
        <w:t xml:space="preserve">the </w:t>
      </w:r>
      <w:r w:rsidR="006241FB" w:rsidRPr="006762C7">
        <w:rPr>
          <w:rFonts w:ascii="Cambria" w:hAnsi="Cambria" w:cs="Arial"/>
          <w:sz w:val="24"/>
          <w:szCs w:val="24"/>
        </w:rPr>
        <w:t xml:space="preserve">more dramatic </w:t>
      </w:r>
      <w:r w:rsidR="00781820">
        <w:rPr>
          <w:rFonts w:ascii="Cambria" w:hAnsi="Cambria" w:cs="Arial"/>
          <w:sz w:val="24"/>
          <w:szCs w:val="24"/>
        </w:rPr>
        <w:t>one</w:t>
      </w:r>
      <w:r w:rsidR="009320C7" w:rsidRPr="006762C7">
        <w:rPr>
          <w:rFonts w:ascii="Cambria" w:hAnsi="Cambria" w:cs="Arial"/>
          <w:sz w:val="24"/>
          <w:szCs w:val="24"/>
        </w:rPr>
        <w:t>s)</w:t>
      </w:r>
      <w:r w:rsidR="008E6E82" w:rsidRPr="006762C7">
        <w:rPr>
          <w:rFonts w:ascii="Cambria" w:hAnsi="Cambria" w:cs="Arial"/>
          <w:sz w:val="24"/>
          <w:szCs w:val="24"/>
        </w:rPr>
        <w:t xml:space="preserve"> find these sounds</w:t>
      </w:r>
      <w:r w:rsidR="009320C7" w:rsidRPr="006762C7">
        <w:rPr>
          <w:rFonts w:ascii="Cambria" w:hAnsi="Cambria" w:cs="Arial"/>
          <w:sz w:val="24"/>
          <w:szCs w:val="24"/>
        </w:rPr>
        <w:t xml:space="preserve"> problematic</w:t>
      </w:r>
      <w:r w:rsidR="008E6E82" w:rsidRPr="006762C7">
        <w:rPr>
          <w:rFonts w:ascii="Cambria" w:hAnsi="Cambria" w:cs="Arial"/>
          <w:sz w:val="24"/>
          <w:szCs w:val="24"/>
        </w:rPr>
        <w:t xml:space="preserve"> high</w:t>
      </w:r>
      <w:r w:rsidR="009320C7" w:rsidRPr="006762C7">
        <w:rPr>
          <w:rFonts w:ascii="Cambria" w:hAnsi="Cambria" w:cs="Arial"/>
          <w:sz w:val="24"/>
          <w:szCs w:val="24"/>
        </w:rPr>
        <w:t>er</w:t>
      </w:r>
      <w:r w:rsidR="008E6E82" w:rsidRPr="006762C7">
        <w:rPr>
          <w:rFonts w:ascii="Cambria" w:hAnsi="Cambria" w:cs="Arial"/>
          <w:sz w:val="24"/>
          <w:szCs w:val="24"/>
        </w:rPr>
        <w:t xml:space="preserve"> i</w:t>
      </w:r>
      <w:r w:rsidR="0012247F" w:rsidRPr="006762C7">
        <w:rPr>
          <w:rFonts w:ascii="Cambria" w:hAnsi="Cambria" w:cs="Arial"/>
          <w:sz w:val="24"/>
          <w:szCs w:val="24"/>
        </w:rPr>
        <w:t>n the</w:t>
      </w:r>
      <w:r w:rsidR="00FB3A88" w:rsidRPr="006762C7">
        <w:rPr>
          <w:rFonts w:ascii="Cambria" w:hAnsi="Cambria" w:cs="Arial"/>
          <w:sz w:val="24"/>
          <w:szCs w:val="24"/>
        </w:rPr>
        <w:t>ir</w:t>
      </w:r>
      <w:r w:rsidR="006874D7" w:rsidRPr="006762C7">
        <w:rPr>
          <w:rFonts w:ascii="Cambria" w:hAnsi="Cambria" w:cs="Arial"/>
          <w:sz w:val="24"/>
          <w:szCs w:val="24"/>
        </w:rPr>
        <w:t xml:space="preserve"> range</w:t>
      </w:r>
      <w:r>
        <w:rPr>
          <w:rFonts w:ascii="Cambria" w:hAnsi="Cambria" w:cs="Arial"/>
          <w:sz w:val="24"/>
          <w:szCs w:val="24"/>
        </w:rPr>
        <w:t>.  Should every voice be able to use these sounds freely?</w:t>
      </w:r>
      <w:r w:rsidR="009320C7" w:rsidRPr="006762C7">
        <w:rPr>
          <w:rFonts w:ascii="Cambria" w:hAnsi="Cambria" w:cs="Arial"/>
          <w:sz w:val="24"/>
          <w:szCs w:val="24"/>
        </w:rPr>
        <w:t xml:space="preserve">  This</w:t>
      </w:r>
      <w:r w:rsidR="00FB3A88" w:rsidRPr="006762C7">
        <w:rPr>
          <w:rFonts w:ascii="Cambria" w:hAnsi="Cambria" w:cs="Arial"/>
          <w:sz w:val="24"/>
          <w:szCs w:val="24"/>
        </w:rPr>
        <w:t xml:space="preserve"> </w:t>
      </w:r>
      <w:r w:rsidR="006874D7" w:rsidRPr="006762C7">
        <w:rPr>
          <w:rFonts w:ascii="Cambria" w:hAnsi="Cambria" w:cs="Arial"/>
          <w:sz w:val="24"/>
          <w:szCs w:val="24"/>
        </w:rPr>
        <w:t>would</w:t>
      </w:r>
      <w:r w:rsidR="0012247F" w:rsidRPr="006762C7">
        <w:rPr>
          <w:rFonts w:ascii="Cambria" w:hAnsi="Cambria" w:cs="Arial"/>
          <w:sz w:val="24"/>
          <w:szCs w:val="24"/>
        </w:rPr>
        <w:t xml:space="preserve"> also tie in with</w:t>
      </w:r>
      <w:r w:rsidR="00D25BAA" w:rsidRPr="006762C7">
        <w:rPr>
          <w:rFonts w:ascii="Cambria" w:hAnsi="Cambria" w:cs="Arial"/>
          <w:sz w:val="24"/>
          <w:szCs w:val="24"/>
        </w:rPr>
        <w:t xml:space="preserve"> questions about</w:t>
      </w:r>
      <w:r w:rsidR="0012247F" w:rsidRPr="006762C7">
        <w:rPr>
          <w:rFonts w:ascii="Cambria" w:hAnsi="Cambria" w:cs="Arial"/>
          <w:sz w:val="24"/>
          <w:szCs w:val="24"/>
        </w:rPr>
        <w:t xml:space="preserve"> </w:t>
      </w:r>
      <w:r w:rsidR="009320C7" w:rsidRPr="006762C7">
        <w:rPr>
          <w:rFonts w:ascii="Cambria" w:hAnsi="Cambria" w:cs="Arial"/>
          <w:sz w:val="24"/>
          <w:szCs w:val="24"/>
        </w:rPr>
        <w:t xml:space="preserve">the efficacy of </w:t>
      </w:r>
      <w:r w:rsidR="00D25BAA" w:rsidRPr="006762C7">
        <w:rPr>
          <w:rFonts w:ascii="Cambria" w:hAnsi="Cambria" w:cs="Arial"/>
          <w:sz w:val="24"/>
          <w:szCs w:val="24"/>
        </w:rPr>
        <w:t xml:space="preserve">practising </w:t>
      </w:r>
      <w:r w:rsidR="009320C7" w:rsidRPr="006762C7">
        <w:rPr>
          <w:rFonts w:ascii="Cambria" w:hAnsi="Cambria" w:cs="Arial"/>
          <w:sz w:val="24"/>
          <w:szCs w:val="24"/>
        </w:rPr>
        <w:t>fla</w:t>
      </w:r>
      <w:r w:rsidR="00D25BAA" w:rsidRPr="006762C7">
        <w:rPr>
          <w:rFonts w:ascii="Cambria" w:hAnsi="Cambria" w:cs="Arial"/>
          <w:sz w:val="24"/>
          <w:szCs w:val="24"/>
        </w:rPr>
        <w:t>geolet or whistle tones (the upper extension in the female voice)</w:t>
      </w:r>
      <w:r w:rsidR="004F640A">
        <w:rPr>
          <w:rFonts w:ascii="Cambria" w:hAnsi="Cambria" w:cs="Arial"/>
          <w:sz w:val="24"/>
          <w:szCs w:val="24"/>
        </w:rPr>
        <w:t>. Miller suggested</w:t>
      </w:r>
      <w:r w:rsidR="006241FB" w:rsidRPr="006762C7">
        <w:rPr>
          <w:rFonts w:ascii="Cambria" w:hAnsi="Cambria" w:cs="Arial"/>
          <w:sz w:val="24"/>
          <w:szCs w:val="24"/>
        </w:rPr>
        <w:t xml:space="preserve"> that </w:t>
      </w:r>
      <w:r w:rsidR="009320C7" w:rsidRPr="006762C7">
        <w:rPr>
          <w:rFonts w:ascii="Cambria" w:hAnsi="Cambria" w:cs="Arial"/>
          <w:sz w:val="24"/>
          <w:szCs w:val="24"/>
        </w:rPr>
        <w:t>alto voices</w:t>
      </w:r>
      <w:r w:rsidR="006241FB" w:rsidRPr="006762C7">
        <w:rPr>
          <w:rFonts w:ascii="Cambria" w:hAnsi="Cambria" w:cs="Arial"/>
          <w:sz w:val="24"/>
          <w:szCs w:val="24"/>
        </w:rPr>
        <w:t xml:space="preserve"> seldom have this register</w:t>
      </w:r>
      <w:r w:rsidR="009320C7" w:rsidRPr="006762C7">
        <w:rPr>
          <w:rFonts w:ascii="Cambria" w:hAnsi="Cambria" w:cs="Arial"/>
          <w:sz w:val="24"/>
          <w:szCs w:val="24"/>
        </w:rPr>
        <w:t xml:space="preserve"> and the bigger the voic</w:t>
      </w:r>
      <w:r w:rsidR="007660DF" w:rsidRPr="006762C7">
        <w:rPr>
          <w:rFonts w:ascii="Cambria" w:hAnsi="Cambria" w:cs="Arial"/>
          <w:sz w:val="24"/>
          <w:szCs w:val="24"/>
        </w:rPr>
        <w:t>e, the less likely it</w:t>
      </w:r>
      <w:r w:rsidR="00041EB1">
        <w:rPr>
          <w:rFonts w:ascii="Cambria" w:hAnsi="Cambria" w:cs="Arial"/>
          <w:sz w:val="24"/>
          <w:szCs w:val="24"/>
        </w:rPr>
        <w:t xml:space="preserve"> is to</w:t>
      </w:r>
      <w:r w:rsidR="004F640A">
        <w:rPr>
          <w:rFonts w:ascii="Cambria" w:hAnsi="Cambria" w:cs="Arial"/>
          <w:sz w:val="24"/>
          <w:szCs w:val="24"/>
        </w:rPr>
        <w:t xml:space="preserve"> be present</w:t>
      </w:r>
      <w:r w:rsidR="009320C7" w:rsidRPr="006762C7">
        <w:rPr>
          <w:rFonts w:ascii="Cambria" w:hAnsi="Cambria" w:cs="Arial"/>
          <w:sz w:val="24"/>
          <w:szCs w:val="24"/>
        </w:rPr>
        <w:t>.</w:t>
      </w:r>
    </w:p>
    <w:p w:rsidR="00044609" w:rsidRPr="00044609" w:rsidRDefault="00044609" w:rsidP="00044609">
      <w:pPr>
        <w:pStyle w:val="ListParagraph"/>
        <w:rPr>
          <w:rFonts w:ascii="Cambria" w:hAnsi="Cambria" w:cs="Arial"/>
          <w:sz w:val="24"/>
          <w:szCs w:val="24"/>
        </w:rPr>
      </w:pPr>
    </w:p>
    <w:p w:rsidR="00044609" w:rsidRDefault="00041EB1" w:rsidP="00D25BAA">
      <w:pPr>
        <w:pStyle w:val="ListParagraph"/>
        <w:numPr>
          <w:ilvl w:val="0"/>
          <w:numId w:val="9"/>
        </w:numPr>
        <w:rPr>
          <w:rFonts w:ascii="Cambria" w:hAnsi="Cambria" w:cs="Arial"/>
          <w:sz w:val="24"/>
          <w:szCs w:val="24"/>
        </w:rPr>
      </w:pPr>
      <w:r>
        <w:rPr>
          <w:rFonts w:ascii="Cambria" w:hAnsi="Cambria" w:cs="Arial"/>
          <w:sz w:val="24"/>
          <w:szCs w:val="24"/>
        </w:rPr>
        <w:t>H</w:t>
      </w:r>
      <w:r w:rsidR="009320C7" w:rsidRPr="00044609">
        <w:rPr>
          <w:rFonts w:ascii="Cambria" w:hAnsi="Cambria" w:cs="Arial"/>
          <w:sz w:val="24"/>
          <w:szCs w:val="24"/>
        </w:rPr>
        <w:t xml:space="preserve">ow </w:t>
      </w:r>
      <w:r>
        <w:rPr>
          <w:rFonts w:ascii="Cambria" w:hAnsi="Cambria" w:cs="Arial"/>
          <w:sz w:val="24"/>
          <w:szCs w:val="24"/>
        </w:rPr>
        <w:t xml:space="preserve">is </w:t>
      </w:r>
      <w:r w:rsidR="009320C7" w:rsidRPr="00044609">
        <w:rPr>
          <w:rFonts w:ascii="Cambria" w:hAnsi="Cambria" w:cs="Arial"/>
          <w:sz w:val="24"/>
          <w:szCs w:val="24"/>
        </w:rPr>
        <w:t>the balance of</w:t>
      </w:r>
      <w:r>
        <w:rPr>
          <w:rFonts w:ascii="Cambria" w:hAnsi="Cambria" w:cs="Arial"/>
          <w:sz w:val="24"/>
          <w:szCs w:val="24"/>
        </w:rPr>
        <w:t xml:space="preserve"> technique and interpretation</w:t>
      </w:r>
      <w:r w:rsidR="00111452">
        <w:rPr>
          <w:rFonts w:ascii="Cambria" w:hAnsi="Cambria" w:cs="Arial"/>
          <w:sz w:val="24"/>
          <w:szCs w:val="24"/>
        </w:rPr>
        <w:t xml:space="preserve"> dealt with in lessons?</w:t>
      </w:r>
    </w:p>
    <w:p w:rsidR="00044609" w:rsidRPr="00044609" w:rsidRDefault="00044609" w:rsidP="00044609">
      <w:pPr>
        <w:pStyle w:val="ListParagraph"/>
        <w:rPr>
          <w:rFonts w:ascii="Cambria" w:hAnsi="Cambria" w:cs="Arial"/>
          <w:sz w:val="24"/>
          <w:szCs w:val="24"/>
        </w:rPr>
      </w:pPr>
    </w:p>
    <w:p w:rsidR="00044609" w:rsidRDefault="00781820" w:rsidP="00D25BAA">
      <w:pPr>
        <w:pStyle w:val="ListParagraph"/>
        <w:numPr>
          <w:ilvl w:val="0"/>
          <w:numId w:val="9"/>
        </w:numPr>
        <w:rPr>
          <w:rFonts w:ascii="Cambria" w:hAnsi="Cambria" w:cs="Arial"/>
          <w:sz w:val="24"/>
          <w:szCs w:val="24"/>
        </w:rPr>
      </w:pPr>
      <w:r>
        <w:rPr>
          <w:rFonts w:ascii="Cambria" w:hAnsi="Cambria" w:cs="Arial"/>
          <w:sz w:val="24"/>
          <w:szCs w:val="24"/>
        </w:rPr>
        <w:t>S</w:t>
      </w:r>
      <w:r w:rsidR="00D25BAA" w:rsidRPr="00044609">
        <w:rPr>
          <w:rFonts w:ascii="Cambria" w:hAnsi="Cambria" w:cs="Arial"/>
          <w:sz w:val="24"/>
          <w:szCs w:val="24"/>
        </w:rPr>
        <w:t>hould the teacher</w:t>
      </w:r>
      <w:r w:rsidR="00111452">
        <w:rPr>
          <w:rFonts w:ascii="Cambria" w:hAnsi="Cambria" w:cs="Arial"/>
          <w:sz w:val="24"/>
          <w:szCs w:val="24"/>
        </w:rPr>
        <w:t xml:space="preserve"> set the</w:t>
      </w:r>
      <w:r w:rsidR="0056226D" w:rsidRPr="00044609">
        <w:rPr>
          <w:rFonts w:ascii="Cambria" w:hAnsi="Cambria" w:cs="Arial"/>
          <w:sz w:val="24"/>
          <w:szCs w:val="24"/>
        </w:rPr>
        <w:t xml:space="preserve"> </w:t>
      </w:r>
      <w:r w:rsidR="00111452">
        <w:rPr>
          <w:rFonts w:ascii="Cambria" w:hAnsi="Cambria" w:cs="Arial"/>
          <w:sz w:val="24"/>
          <w:szCs w:val="24"/>
        </w:rPr>
        <w:t>student</w:t>
      </w:r>
      <w:r w:rsidR="009320C7" w:rsidRPr="00044609">
        <w:rPr>
          <w:rFonts w:ascii="Cambria" w:hAnsi="Cambria" w:cs="Arial"/>
          <w:sz w:val="24"/>
          <w:szCs w:val="24"/>
        </w:rPr>
        <w:t xml:space="preserve"> definite </w:t>
      </w:r>
      <w:r>
        <w:rPr>
          <w:rFonts w:ascii="Cambria" w:hAnsi="Cambria" w:cs="Arial"/>
          <w:sz w:val="24"/>
          <w:szCs w:val="24"/>
        </w:rPr>
        <w:t xml:space="preserve">homework </w:t>
      </w:r>
      <w:r w:rsidR="009320C7" w:rsidRPr="00044609">
        <w:rPr>
          <w:rFonts w:ascii="Cambria" w:hAnsi="Cambria" w:cs="Arial"/>
          <w:sz w:val="24"/>
          <w:szCs w:val="24"/>
        </w:rPr>
        <w:t>tasks</w:t>
      </w:r>
      <w:r w:rsidR="0056226D" w:rsidRPr="00044609">
        <w:rPr>
          <w:rFonts w:ascii="Cambria" w:hAnsi="Cambria" w:cs="Arial"/>
          <w:sz w:val="24"/>
          <w:szCs w:val="24"/>
        </w:rPr>
        <w:t xml:space="preserve"> (m</w:t>
      </w:r>
      <w:r w:rsidR="00B853E7" w:rsidRPr="00044609">
        <w:rPr>
          <w:rFonts w:ascii="Cambria" w:hAnsi="Cambria" w:cs="Arial"/>
          <w:sz w:val="24"/>
          <w:szCs w:val="24"/>
        </w:rPr>
        <w:t>emorisation, for example) or should</w:t>
      </w:r>
      <w:r w:rsidR="009320C7" w:rsidRPr="00044609">
        <w:rPr>
          <w:rFonts w:ascii="Cambria" w:hAnsi="Cambria" w:cs="Arial"/>
          <w:sz w:val="24"/>
          <w:szCs w:val="24"/>
        </w:rPr>
        <w:t xml:space="preserve"> the student</w:t>
      </w:r>
      <w:r w:rsidR="007660DF" w:rsidRPr="00044609">
        <w:rPr>
          <w:rFonts w:ascii="Cambria" w:hAnsi="Cambria" w:cs="Arial"/>
          <w:sz w:val="24"/>
          <w:szCs w:val="24"/>
        </w:rPr>
        <w:t xml:space="preserve"> have</w:t>
      </w:r>
      <w:r w:rsidR="009320C7" w:rsidRPr="00044609">
        <w:rPr>
          <w:rFonts w:ascii="Cambria" w:hAnsi="Cambria" w:cs="Arial"/>
          <w:sz w:val="24"/>
          <w:szCs w:val="24"/>
        </w:rPr>
        <w:t xml:space="preserve"> more autonomy</w:t>
      </w:r>
      <w:r w:rsidR="0012247F" w:rsidRPr="00044609">
        <w:rPr>
          <w:rFonts w:ascii="Cambria" w:hAnsi="Cambria" w:cs="Arial"/>
          <w:sz w:val="24"/>
          <w:szCs w:val="24"/>
        </w:rPr>
        <w:t xml:space="preserve"> and responsibility for their </w:t>
      </w:r>
      <w:r w:rsidR="00DA3563" w:rsidRPr="00044609">
        <w:rPr>
          <w:rFonts w:ascii="Cambria" w:hAnsi="Cambria" w:cs="Arial"/>
          <w:sz w:val="24"/>
          <w:szCs w:val="24"/>
        </w:rPr>
        <w:t xml:space="preserve">own </w:t>
      </w:r>
      <w:r w:rsidR="0012247F" w:rsidRPr="00044609">
        <w:rPr>
          <w:rFonts w:ascii="Cambria" w:hAnsi="Cambria" w:cs="Arial"/>
          <w:sz w:val="24"/>
          <w:szCs w:val="24"/>
        </w:rPr>
        <w:t>learning</w:t>
      </w:r>
      <w:r w:rsidR="0056226D" w:rsidRPr="00044609">
        <w:rPr>
          <w:rFonts w:ascii="Cambria" w:hAnsi="Cambria" w:cs="Arial"/>
          <w:sz w:val="24"/>
          <w:szCs w:val="24"/>
        </w:rPr>
        <w:t>?</w:t>
      </w:r>
    </w:p>
    <w:p w:rsidR="00044609" w:rsidRPr="00044609" w:rsidRDefault="00044609" w:rsidP="00044609">
      <w:pPr>
        <w:pStyle w:val="ListParagraph"/>
        <w:rPr>
          <w:rFonts w:ascii="Cambria" w:hAnsi="Cambria" w:cs="Arial"/>
          <w:sz w:val="24"/>
          <w:szCs w:val="24"/>
        </w:rPr>
      </w:pPr>
    </w:p>
    <w:p w:rsidR="00281E05" w:rsidRPr="00683CD3" w:rsidRDefault="0012247F" w:rsidP="00A97533">
      <w:pPr>
        <w:pStyle w:val="ListParagraph"/>
        <w:numPr>
          <w:ilvl w:val="0"/>
          <w:numId w:val="9"/>
        </w:numPr>
        <w:rPr>
          <w:rFonts w:ascii="Cambria" w:hAnsi="Cambria" w:cs="Arial"/>
          <w:sz w:val="24"/>
          <w:szCs w:val="24"/>
        </w:rPr>
      </w:pPr>
      <w:r w:rsidRPr="00044609">
        <w:rPr>
          <w:rFonts w:ascii="Cambria" w:hAnsi="Cambria" w:cs="Arial"/>
          <w:sz w:val="24"/>
          <w:szCs w:val="24"/>
        </w:rPr>
        <w:t>Has</w:t>
      </w:r>
      <w:r w:rsidR="00824759" w:rsidRPr="00044609">
        <w:rPr>
          <w:rFonts w:ascii="Cambria" w:hAnsi="Cambria" w:cs="Arial"/>
          <w:sz w:val="24"/>
          <w:szCs w:val="24"/>
        </w:rPr>
        <w:t xml:space="preserve"> the old</w:t>
      </w:r>
      <w:r w:rsidR="00111452">
        <w:rPr>
          <w:rFonts w:ascii="Cambria" w:hAnsi="Cambria" w:cs="Arial"/>
          <w:sz w:val="24"/>
          <w:szCs w:val="24"/>
        </w:rPr>
        <w:t>er</w:t>
      </w:r>
      <w:r w:rsidR="00824759" w:rsidRPr="00044609">
        <w:rPr>
          <w:rFonts w:ascii="Cambria" w:hAnsi="Cambria" w:cs="Arial"/>
          <w:sz w:val="24"/>
          <w:szCs w:val="24"/>
        </w:rPr>
        <w:t xml:space="preserve"> declarative</w:t>
      </w:r>
      <w:r w:rsidR="00111452">
        <w:rPr>
          <w:rFonts w:ascii="Cambria" w:hAnsi="Cambria" w:cs="Arial"/>
          <w:sz w:val="24"/>
          <w:szCs w:val="24"/>
        </w:rPr>
        <w:t xml:space="preserve"> style</w:t>
      </w:r>
      <w:r w:rsidRPr="00044609">
        <w:rPr>
          <w:rFonts w:ascii="Cambria" w:hAnsi="Cambria" w:cs="Arial"/>
          <w:sz w:val="24"/>
          <w:szCs w:val="24"/>
        </w:rPr>
        <w:t xml:space="preserve"> of teaching been replaced by </w:t>
      </w:r>
      <w:r w:rsidR="006807A3" w:rsidRPr="00044609">
        <w:rPr>
          <w:rFonts w:ascii="Cambria" w:hAnsi="Cambria" w:cs="Arial"/>
          <w:sz w:val="24"/>
          <w:szCs w:val="24"/>
        </w:rPr>
        <w:t xml:space="preserve">a </w:t>
      </w:r>
      <w:r w:rsidR="00B853E7" w:rsidRPr="00044609">
        <w:rPr>
          <w:rFonts w:ascii="Cambria" w:hAnsi="Cambria" w:cs="Arial"/>
          <w:sz w:val="24"/>
          <w:szCs w:val="24"/>
        </w:rPr>
        <w:t xml:space="preserve">more </w:t>
      </w:r>
      <w:r w:rsidR="00111452">
        <w:rPr>
          <w:rFonts w:ascii="Cambria" w:hAnsi="Cambria" w:cs="Arial"/>
          <w:sz w:val="24"/>
          <w:szCs w:val="24"/>
        </w:rPr>
        <w:t>procedural approach,</w:t>
      </w:r>
      <w:r w:rsidRPr="00044609">
        <w:rPr>
          <w:rFonts w:ascii="Cambria" w:hAnsi="Cambria" w:cs="Arial"/>
          <w:sz w:val="24"/>
          <w:szCs w:val="24"/>
        </w:rPr>
        <w:t xml:space="preserve"> </w:t>
      </w:r>
      <w:r w:rsidR="00B853E7" w:rsidRPr="00044609">
        <w:rPr>
          <w:rFonts w:ascii="Cambria" w:hAnsi="Cambria" w:cs="Arial"/>
          <w:sz w:val="24"/>
          <w:szCs w:val="24"/>
        </w:rPr>
        <w:t>giving the stude</w:t>
      </w:r>
      <w:r w:rsidR="00111452">
        <w:rPr>
          <w:rFonts w:ascii="Cambria" w:hAnsi="Cambria" w:cs="Arial"/>
          <w:sz w:val="24"/>
          <w:szCs w:val="24"/>
        </w:rPr>
        <w:t xml:space="preserve">nt </w:t>
      </w:r>
      <w:r w:rsidR="00781820">
        <w:rPr>
          <w:rFonts w:ascii="Cambria" w:hAnsi="Cambria" w:cs="Arial"/>
          <w:sz w:val="24"/>
          <w:szCs w:val="24"/>
        </w:rPr>
        <w:t xml:space="preserve">the </w:t>
      </w:r>
      <w:r w:rsidR="00111452">
        <w:rPr>
          <w:rFonts w:ascii="Cambria" w:hAnsi="Cambria" w:cs="Arial"/>
          <w:sz w:val="24"/>
          <w:szCs w:val="24"/>
        </w:rPr>
        <w:t>opportunity to work out</w:t>
      </w:r>
      <w:r w:rsidR="00B853E7" w:rsidRPr="00044609">
        <w:rPr>
          <w:rFonts w:ascii="Cambria" w:hAnsi="Cambria" w:cs="Arial"/>
          <w:sz w:val="24"/>
          <w:szCs w:val="24"/>
        </w:rPr>
        <w:t xml:space="preserve"> their own way towards their goals</w:t>
      </w:r>
      <w:r w:rsidR="00824759" w:rsidRPr="00044609">
        <w:rPr>
          <w:rFonts w:ascii="Cambria" w:hAnsi="Cambria" w:cs="Arial"/>
          <w:sz w:val="24"/>
          <w:szCs w:val="24"/>
        </w:rPr>
        <w:t xml:space="preserve">, whilst </w:t>
      </w:r>
      <w:r w:rsidR="00111452">
        <w:rPr>
          <w:rFonts w:ascii="Cambria" w:hAnsi="Cambria" w:cs="Arial"/>
          <w:sz w:val="24"/>
          <w:szCs w:val="24"/>
        </w:rPr>
        <w:t>being encouraged and guided by the teacher</w:t>
      </w:r>
      <w:r w:rsidR="00824759" w:rsidRPr="00044609">
        <w:rPr>
          <w:rFonts w:ascii="Cambria" w:hAnsi="Cambria" w:cs="Arial"/>
          <w:sz w:val="24"/>
          <w:szCs w:val="24"/>
        </w:rPr>
        <w:t>?</w:t>
      </w:r>
    </w:p>
    <w:p w:rsidR="003B47D9" w:rsidRDefault="00824759" w:rsidP="00A97533">
      <w:pPr>
        <w:rPr>
          <w:rFonts w:ascii="Cambria" w:hAnsi="Cambria" w:cs="Arial"/>
          <w:sz w:val="24"/>
          <w:szCs w:val="24"/>
        </w:rPr>
      </w:pPr>
      <w:r>
        <w:rPr>
          <w:rFonts w:ascii="Cambria" w:hAnsi="Cambria" w:cs="Arial"/>
          <w:sz w:val="24"/>
          <w:szCs w:val="24"/>
        </w:rPr>
        <w:t>M</w:t>
      </w:r>
      <w:r w:rsidR="002A005C">
        <w:rPr>
          <w:rFonts w:ascii="Cambria" w:hAnsi="Cambria" w:cs="Arial"/>
          <w:sz w:val="24"/>
          <w:szCs w:val="24"/>
        </w:rPr>
        <w:t xml:space="preserve">y </w:t>
      </w:r>
      <w:r w:rsidR="00F828EB">
        <w:rPr>
          <w:rFonts w:ascii="Cambria" w:hAnsi="Cambria" w:cs="Arial"/>
          <w:sz w:val="24"/>
          <w:szCs w:val="24"/>
        </w:rPr>
        <w:t>records</w:t>
      </w:r>
      <w:r w:rsidR="00B03D34">
        <w:rPr>
          <w:rFonts w:ascii="Cambria" w:hAnsi="Cambria" w:cs="Arial"/>
          <w:sz w:val="24"/>
          <w:szCs w:val="24"/>
        </w:rPr>
        <w:t xml:space="preserve"> </w:t>
      </w:r>
      <w:r w:rsidR="002A005C">
        <w:rPr>
          <w:rFonts w:ascii="Cambria" w:hAnsi="Cambria" w:cs="Arial"/>
          <w:sz w:val="24"/>
          <w:szCs w:val="24"/>
        </w:rPr>
        <w:t>reflect</w:t>
      </w:r>
      <w:r w:rsidR="00D25BAA">
        <w:rPr>
          <w:rFonts w:ascii="Cambria" w:hAnsi="Cambria" w:cs="Arial"/>
          <w:sz w:val="24"/>
          <w:szCs w:val="24"/>
        </w:rPr>
        <w:t xml:space="preserve"> my own</w:t>
      </w:r>
      <w:r w:rsidR="00487F11">
        <w:rPr>
          <w:rFonts w:ascii="Cambria" w:hAnsi="Cambria" w:cs="Arial"/>
          <w:sz w:val="24"/>
          <w:szCs w:val="24"/>
        </w:rPr>
        <w:t xml:space="preserve"> </w:t>
      </w:r>
      <w:r w:rsidR="00944CFF">
        <w:rPr>
          <w:rFonts w:ascii="Cambria" w:hAnsi="Cambria" w:cs="Arial"/>
          <w:sz w:val="24"/>
          <w:szCs w:val="24"/>
        </w:rPr>
        <w:t>subjective view of the lessons</w:t>
      </w:r>
      <w:r w:rsidR="00881CA5">
        <w:rPr>
          <w:rFonts w:ascii="Cambria" w:hAnsi="Cambria" w:cs="Arial"/>
          <w:sz w:val="24"/>
          <w:szCs w:val="24"/>
        </w:rPr>
        <w:t xml:space="preserve"> I observed.  As much as possible</w:t>
      </w:r>
      <w:r w:rsidR="00F132A0">
        <w:rPr>
          <w:rFonts w:ascii="Cambria" w:hAnsi="Cambria" w:cs="Arial"/>
          <w:sz w:val="24"/>
          <w:szCs w:val="24"/>
        </w:rPr>
        <w:t xml:space="preserve">, </w:t>
      </w:r>
      <w:r w:rsidR="002A005C">
        <w:rPr>
          <w:rFonts w:ascii="Cambria" w:hAnsi="Cambria" w:cs="Arial"/>
          <w:sz w:val="24"/>
          <w:szCs w:val="24"/>
        </w:rPr>
        <w:t>I tried to take a ‘fly on the wall’</w:t>
      </w:r>
      <w:r w:rsidR="00F828EB">
        <w:rPr>
          <w:rFonts w:ascii="Cambria" w:hAnsi="Cambria" w:cs="Arial"/>
          <w:sz w:val="24"/>
          <w:szCs w:val="24"/>
        </w:rPr>
        <w:t xml:space="preserve"> approach,</w:t>
      </w:r>
      <w:r w:rsidR="002A005C">
        <w:rPr>
          <w:rFonts w:ascii="Cambria" w:hAnsi="Cambria" w:cs="Arial"/>
          <w:sz w:val="24"/>
          <w:szCs w:val="24"/>
        </w:rPr>
        <w:t xml:space="preserve"> aware that </w:t>
      </w:r>
      <w:r w:rsidR="00991159">
        <w:rPr>
          <w:rFonts w:ascii="Cambria" w:hAnsi="Cambria" w:cs="Arial"/>
          <w:sz w:val="24"/>
          <w:szCs w:val="24"/>
        </w:rPr>
        <w:t>the presence of a third party</w:t>
      </w:r>
      <w:r w:rsidR="00F132A0">
        <w:rPr>
          <w:rFonts w:ascii="Cambria" w:hAnsi="Cambria" w:cs="Arial"/>
          <w:sz w:val="24"/>
          <w:szCs w:val="24"/>
        </w:rPr>
        <w:t xml:space="preserve"> in a one-to-one lesson inevitably</w:t>
      </w:r>
      <w:r w:rsidR="002A005C">
        <w:rPr>
          <w:rFonts w:ascii="Cambria" w:hAnsi="Cambria" w:cs="Arial"/>
          <w:sz w:val="24"/>
          <w:szCs w:val="24"/>
        </w:rPr>
        <w:t xml:space="preserve"> change</w:t>
      </w:r>
      <w:r w:rsidR="00F132A0">
        <w:rPr>
          <w:rFonts w:ascii="Cambria" w:hAnsi="Cambria" w:cs="Arial"/>
          <w:sz w:val="24"/>
          <w:szCs w:val="24"/>
        </w:rPr>
        <w:t>s</w:t>
      </w:r>
      <w:r w:rsidR="002A005C">
        <w:rPr>
          <w:rFonts w:ascii="Cambria" w:hAnsi="Cambria" w:cs="Arial"/>
          <w:sz w:val="24"/>
          <w:szCs w:val="24"/>
        </w:rPr>
        <w:t xml:space="preserve"> the dynamics</w:t>
      </w:r>
      <w:r w:rsidR="00A97533">
        <w:rPr>
          <w:rFonts w:ascii="Cambria" w:hAnsi="Cambria" w:cs="Arial"/>
          <w:sz w:val="24"/>
          <w:szCs w:val="24"/>
        </w:rPr>
        <w:t xml:space="preserve"> of the</w:t>
      </w:r>
      <w:r w:rsidR="002A005C">
        <w:rPr>
          <w:rFonts w:ascii="Cambria" w:hAnsi="Cambria" w:cs="Arial"/>
          <w:sz w:val="24"/>
          <w:szCs w:val="24"/>
        </w:rPr>
        <w:t xml:space="preserve"> les</w:t>
      </w:r>
      <w:r w:rsidR="00DA3563">
        <w:rPr>
          <w:rFonts w:ascii="Cambria" w:hAnsi="Cambria" w:cs="Arial"/>
          <w:sz w:val="24"/>
          <w:szCs w:val="24"/>
        </w:rPr>
        <w:t xml:space="preserve">son.  </w:t>
      </w:r>
    </w:p>
    <w:p w:rsidR="00281E05" w:rsidRPr="00683CD3" w:rsidRDefault="00991159" w:rsidP="00A97533">
      <w:pPr>
        <w:rPr>
          <w:rFonts w:ascii="Cambria" w:hAnsi="Cambria" w:cs="Arial"/>
          <w:sz w:val="24"/>
          <w:szCs w:val="24"/>
        </w:rPr>
      </w:pPr>
      <w:r>
        <w:rPr>
          <w:rFonts w:ascii="Cambria" w:hAnsi="Cambria" w:cs="Arial"/>
          <w:sz w:val="24"/>
          <w:szCs w:val="24"/>
        </w:rPr>
        <w:t>A</w:t>
      </w:r>
      <w:r w:rsidR="00826854">
        <w:rPr>
          <w:rFonts w:ascii="Cambria" w:hAnsi="Cambria" w:cs="Arial"/>
          <w:sz w:val="24"/>
          <w:szCs w:val="24"/>
        </w:rPr>
        <w:t>ny observat</w:t>
      </w:r>
      <w:r w:rsidR="00B03D34">
        <w:rPr>
          <w:rFonts w:ascii="Cambria" w:hAnsi="Cambria" w:cs="Arial"/>
          <w:sz w:val="24"/>
          <w:szCs w:val="24"/>
        </w:rPr>
        <w:t>ion of the</w:t>
      </w:r>
      <w:r>
        <w:rPr>
          <w:rFonts w:ascii="Cambria" w:hAnsi="Cambria" w:cs="Arial"/>
          <w:sz w:val="24"/>
          <w:szCs w:val="24"/>
        </w:rPr>
        <w:t xml:space="preserve"> teacher/student relationship</w:t>
      </w:r>
      <w:r w:rsidR="00881CA5">
        <w:rPr>
          <w:rFonts w:ascii="Cambria" w:hAnsi="Cambria" w:cs="Arial"/>
          <w:sz w:val="24"/>
          <w:szCs w:val="24"/>
        </w:rPr>
        <w:t xml:space="preserve"> can only be one</w:t>
      </w:r>
      <w:r w:rsidR="00826854">
        <w:rPr>
          <w:rFonts w:ascii="Cambria" w:hAnsi="Cambria" w:cs="Arial"/>
          <w:sz w:val="24"/>
          <w:szCs w:val="24"/>
        </w:rPr>
        <w:t xml:space="preserve"> snapshot of a </w:t>
      </w:r>
      <w:r w:rsidR="007E7BB1">
        <w:rPr>
          <w:rFonts w:ascii="Cambria" w:hAnsi="Cambria" w:cs="Arial"/>
          <w:sz w:val="24"/>
          <w:szCs w:val="24"/>
        </w:rPr>
        <w:t>particular part of the student’s journey</w:t>
      </w:r>
      <w:r w:rsidR="00875495">
        <w:rPr>
          <w:rFonts w:ascii="Cambria" w:hAnsi="Cambria" w:cs="Arial"/>
          <w:sz w:val="24"/>
          <w:szCs w:val="24"/>
        </w:rPr>
        <w:t>, which</w:t>
      </w:r>
      <w:r w:rsidR="00B03D34">
        <w:rPr>
          <w:rFonts w:ascii="Cambria" w:hAnsi="Cambria" w:cs="Arial"/>
          <w:sz w:val="24"/>
          <w:szCs w:val="24"/>
        </w:rPr>
        <w:t xml:space="preserve"> is </w:t>
      </w:r>
      <w:r w:rsidR="006874D7">
        <w:rPr>
          <w:rFonts w:ascii="Cambria" w:hAnsi="Cambria" w:cs="Arial"/>
          <w:sz w:val="24"/>
          <w:szCs w:val="24"/>
        </w:rPr>
        <w:t xml:space="preserve">a </w:t>
      </w:r>
      <w:r w:rsidR="00826854">
        <w:rPr>
          <w:rFonts w:ascii="Cambria" w:hAnsi="Cambria" w:cs="Arial"/>
          <w:sz w:val="24"/>
          <w:szCs w:val="24"/>
        </w:rPr>
        <w:t>s</w:t>
      </w:r>
      <w:r w:rsidR="00B03D34">
        <w:rPr>
          <w:rFonts w:ascii="Cambria" w:hAnsi="Cambria" w:cs="Arial"/>
          <w:sz w:val="24"/>
          <w:szCs w:val="24"/>
        </w:rPr>
        <w:t>hared</w:t>
      </w:r>
      <w:r w:rsidR="00026063">
        <w:rPr>
          <w:rFonts w:ascii="Cambria" w:hAnsi="Cambria" w:cs="Arial"/>
          <w:sz w:val="24"/>
          <w:szCs w:val="24"/>
        </w:rPr>
        <w:t xml:space="preserve"> </w:t>
      </w:r>
      <w:r w:rsidR="006874D7">
        <w:rPr>
          <w:rFonts w:ascii="Cambria" w:hAnsi="Cambria" w:cs="Arial"/>
          <w:sz w:val="24"/>
          <w:szCs w:val="24"/>
        </w:rPr>
        <w:t xml:space="preserve">one </w:t>
      </w:r>
      <w:r w:rsidR="00026063">
        <w:rPr>
          <w:rFonts w:ascii="Cambria" w:hAnsi="Cambria" w:cs="Arial"/>
          <w:sz w:val="24"/>
          <w:szCs w:val="24"/>
        </w:rPr>
        <w:t xml:space="preserve">between </w:t>
      </w:r>
      <w:r w:rsidR="00881CA5">
        <w:rPr>
          <w:rFonts w:ascii="Cambria" w:hAnsi="Cambria" w:cs="Arial"/>
          <w:sz w:val="24"/>
          <w:szCs w:val="24"/>
        </w:rPr>
        <w:t xml:space="preserve">the </w:t>
      </w:r>
      <w:r w:rsidR="00026063">
        <w:rPr>
          <w:rFonts w:ascii="Cambria" w:hAnsi="Cambria" w:cs="Arial"/>
          <w:sz w:val="24"/>
          <w:szCs w:val="24"/>
        </w:rPr>
        <w:t xml:space="preserve">student and </w:t>
      </w:r>
      <w:r w:rsidR="00881CA5">
        <w:rPr>
          <w:rFonts w:ascii="Cambria" w:hAnsi="Cambria" w:cs="Arial"/>
          <w:sz w:val="24"/>
          <w:szCs w:val="24"/>
        </w:rPr>
        <w:t xml:space="preserve">their </w:t>
      </w:r>
      <w:r w:rsidR="00026063">
        <w:rPr>
          <w:rFonts w:ascii="Cambria" w:hAnsi="Cambria" w:cs="Arial"/>
          <w:sz w:val="24"/>
          <w:szCs w:val="24"/>
        </w:rPr>
        <w:t>teacher</w:t>
      </w:r>
      <w:r w:rsidR="00875495">
        <w:rPr>
          <w:rFonts w:ascii="Cambria" w:hAnsi="Cambria" w:cs="Arial"/>
          <w:sz w:val="24"/>
          <w:szCs w:val="24"/>
        </w:rPr>
        <w:t>.  A</w:t>
      </w:r>
      <w:r w:rsidR="002D305E">
        <w:rPr>
          <w:rFonts w:ascii="Cambria" w:hAnsi="Cambria" w:cs="Arial"/>
          <w:sz w:val="24"/>
          <w:szCs w:val="24"/>
        </w:rPr>
        <w:t>n observer may not</w:t>
      </w:r>
      <w:r w:rsidR="007E7BB1">
        <w:rPr>
          <w:rFonts w:ascii="Cambria" w:hAnsi="Cambria" w:cs="Arial"/>
          <w:sz w:val="24"/>
          <w:szCs w:val="24"/>
        </w:rPr>
        <w:t xml:space="preserve"> </w:t>
      </w:r>
      <w:r w:rsidR="00B03D34">
        <w:rPr>
          <w:rFonts w:ascii="Cambria" w:hAnsi="Cambria" w:cs="Arial"/>
          <w:sz w:val="24"/>
          <w:szCs w:val="24"/>
        </w:rPr>
        <w:t>appreciate the distance</w:t>
      </w:r>
      <w:r w:rsidR="002D305E">
        <w:rPr>
          <w:rFonts w:ascii="Cambria" w:hAnsi="Cambria" w:cs="Arial"/>
          <w:sz w:val="24"/>
          <w:szCs w:val="24"/>
        </w:rPr>
        <w:t xml:space="preserve"> that journey has </w:t>
      </w:r>
      <w:r w:rsidR="009E0FD8">
        <w:rPr>
          <w:rFonts w:ascii="Cambria" w:hAnsi="Cambria" w:cs="Arial"/>
          <w:sz w:val="24"/>
          <w:szCs w:val="24"/>
        </w:rPr>
        <w:t xml:space="preserve">already </w:t>
      </w:r>
      <w:r w:rsidR="002D305E">
        <w:rPr>
          <w:rFonts w:ascii="Cambria" w:hAnsi="Cambria" w:cs="Arial"/>
          <w:sz w:val="24"/>
          <w:szCs w:val="24"/>
        </w:rPr>
        <w:t>covered</w:t>
      </w:r>
      <w:r w:rsidR="009E0FD8">
        <w:rPr>
          <w:rFonts w:ascii="Cambria" w:hAnsi="Cambria" w:cs="Arial"/>
          <w:sz w:val="24"/>
          <w:szCs w:val="24"/>
        </w:rPr>
        <w:t>.  Most</w:t>
      </w:r>
      <w:r w:rsidR="006874D7">
        <w:rPr>
          <w:rFonts w:ascii="Cambria" w:hAnsi="Cambria" w:cs="Arial"/>
          <w:sz w:val="24"/>
          <w:szCs w:val="24"/>
        </w:rPr>
        <w:t xml:space="preserve"> of the teachers did give me some background</w:t>
      </w:r>
      <w:r w:rsidR="009E0FD8">
        <w:rPr>
          <w:rFonts w:ascii="Cambria" w:hAnsi="Cambria" w:cs="Arial"/>
          <w:sz w:val="24"/>
          <w:szCs w:val="24"/>
        </w:rPr>
        <w:t xml:space="preserve"> information about</w:t>
      </w:r>
      <w:r w:rsidR="00B03D34">
        <w:rPr>
          <w:rFonts w:ascii="Cambria" w:hAnsi="Cambria" w:cs="Arial"/>
          <w:sz w:val="24"/>
          <w:szCs w:val="24"/>
        </w:rPr>
        <w:t xml:space="preserve"> the</w:t>
      </w:r>
      <w:r w:rsidR="00111452">
        <w:rPr>
          <w:rFonts w:ascii="Cambria" w:hAnsi="Cambria" w:cs="Arial"/>
          <w:sz w:val="24"/>
          <w:szCs w:val="24"/>
        </w:rPr>
        <w:t>ir</w:t>
      </w:r>
      <w:r w:rsidR="00B03D34">
        <w:rPr>
          <w:rFonts w:ascii="Cambria" w:hAnsi="Cambria" w:cs="Arial"/>
          <w:sz w:val="24"/>
          <w:szCs w:val="24"/>
        </w:rPr>
        <w:t xml:space="preserve"> s</w:t>
      </w:r>
      <w:r w:rsidR="009E0FD8">
        <w:rPr>
          <w:rFonts w:ascii="Cambria" w:hAnsi="Cambria" w:cs="Arial"/>
          <w:sz w:val="24"/>
          <w:szCs w:val="24"/>
        </w:rPr>
        <w:t>tudents</w:t>
      </w:r>
      <w:r w:rsidR="002D305E">
        <w:rPr>
          <w:rFonts w:ascii="Cambria" w:hAnsi="Cambria" w:cs="Arial"/>
          <w:sz w:val="24"/>
          <w:szCs w:val="24"/>
        </w:rPr>
        <w:t>, which was extremely helpful</w:t>
      </w:r>
      <w:r w:rsidR="00881CA5">
        <w:rPr>
          <w:rFonts w:ascii="Cambria" w:hAnsi="Cambria" w:cs="Arial"/>
          <w:sz w:val="24"/>
          <w:szCs w:val="24"/>
        </w:rPr>
        <w:t>.</w:t>
      </w:r>
    </w:p>
    <w:p w:rsidR="008A3115" w:rsidRPr="00F828EB" w:rsidRDefault="00881CA5" w:rsidP="00A97533">
      <w:pPr>
        <w:rPr>
          <w:rFonts w:ascii="Cambria" w:hAnsi="Cambria" w:cs="Arial"/>
          <w:i/>
          <w:sz w:val="24"/>
          <w:szCs w:val="24"/>
        </w:rPr>
      </w:pPr>
      <w:r w:rsidRPr="00F828EB">
        <w:rPr>
          <w:rFonts w:ascii="Cambria" w:hAnsi="Cambria" w:cs="Arial"/>
          <w:i/>
          <w:sz w:val="24"/>
          <w:szCs w:val="24"/>
        </w:rPr>
        <w:t>Answers</w:t>
      </w:r>
    </w:p>
    <w:p w:rsidR="00F20CB3" w:rsidRPr="00AB48B3" w:rsidRDefault="00F20CB3" w:rsidP="00AB48B3">
      <w:pPr>
        <w:pStyle w:val="ListParagraph"/>
        <w:numPr>
          <w:ilvl w:val="0"/>
          <w:numId w:val="8"/>
        </w:numPr>
        <w:rPr>
          <w:rFonts w:ascii="Cambria" w:hAnsi="Cambria" w:cs="Arial"/>
          <w:sz w:val="24"/>
          <w:szCs w:val="24"/>
        </w:rPr>
      </w:pPr>
      <w:r w:rsidRPr="00AB48B3">
        <w:rPr>
          <w:rFonts w:ascii="Cambria" w:hAnsi="Cambria" w:cs="Arial"/>
          <w:sz w:val="24"/>
          <w:szCs w:val="24"/>
        </w:rPr>
        <w:t>The anatomy of the breathing mechanism was taught in classes alongside the anatomy of the vocal instrument, usually as part of a broader vocal pedagogy class.  At Baldwin Wallace</w:t>
      </w:r>
      <w:r w:rsidR="009E22AD" w:rsidRPr="00AB48B3">
        <w:rPr>
          <w:rFonts w:ascii="Cambria" w:hAnsi="Cambria" w:cs="Arial"/>
          <w:sz w:val="24"/>
          <w:szCs w:val="24"/>
        </w:rPr>
        <w:t>, vocal students had attended</w:t>
      </w:r>
      <w:r w:rsidR="00050F4E" w:rsidRPr="00AB48B3">
        <w:rPr>
          <w:rFonts w:ascii="Cambria" w:hAnsi="Cambria" w:cs="Arial"/>
          <w:sz w:val="24"/>
          <w:szCs w:val="24"/>
        </w:rPr>
        <w:t xml:space="preserve"> human </w:t>
      </w:r>
      <w:r w:rsidRPr="00AB48B3">
        <w:rPr>
          <w:rFonts w:ascii="Cambria" w:hAnsi="Cambria" w:cs="Arial"/>
          <w:sz w:val="24"/>
          <w:szCs w:val="24"/>
        </w:rPr>
        <w:t>anatomy class</w:t>
      </w:r>
      <w:r w:rsidR="00050F4E" w:rsidRPr="00AB48B3">
        <w:rPr>
          <w:rFonts w:ascii="Cambria" w:hAnsi="Cambria" w:cs="Arial"/>
          <w:sz w:val="24"/>
          <w:szCs w:val="24"/>
        </w:rPr>
        <w:t>es alongside</w:t>
      </w:r>
      <w:r w:rsidRPr="00AB48B3">
        <w:rPr>
          <w:rFonts w:ascii="Cambria" w:hAnsi="Cambria" w:cs="Arial"/>
          <w:sz w:val="24"/>
          <w:szCs w:val="24"/>
        </w:rPr>
        <w:t xml:space="preserve"> </w:t>
      </w:r>
      <w:r w:rsidR="009E22AD" w:rsidRPr="00AB48B3">
        <w:rPr>
          <w:rFonts w:ascii="Cambria" w:hAnsi="Cambria" w:cs="Arial"/>
          <w:sz w:val="24"/>
          <w:szCs w:val="24"/>
        </w:rPr>
        <w:t xml:space="preserve">first year </w:t>
      </w:r>
      <w:r w:rsidRPr="00AB48B3">
        <w:rPr>
          <w:rFonts w:ascii="Cambria" w:hAnsi="Cambria" w:cs="Arial"/>
          <w:sz w:val="24"/>
          <w:szCs w:val="24"/>
        </w:rPr>
        <w:t>medical students from the university but this idea was dropped when several of the singers found the dissection classes</w:t>
      </w:r>
      <w:r w:rsidR="00050F4E" w:rsidRPr="00AB48B3">
        <w:rPr>
          <w:rFonts w:ascii="Cambria" w:hAnsi="Cambria" w:cs="Arial"/>
          <w:sz w:val="24"/>
          <w:szCs w:val="24"/>
        </w:rPr>
        <w:t xml:space="preserve"> hard to take, though this was in principle an excellent idea.</w:t>
      </w:r>
      <w:r w:rsidRPr="00AB48B3">
        <w:rPr>
          <w:rFonts w:ascii="Cambria" w:hAnsi="Cambria" w:cs="Arial"/>
          <w:sz w:val="24"/>
          <w:szCs w:val="24"/>
        </w:rPr>
        <w:t xml:space="preserve">  Breathing classes per se didn’</w:t>
      </w:r>
      <w:r w:rsidR="00AB48B3" w:rsidRPr="00AB48B3">
        <w:rPr>
          <w:rFonts w:ascii="Cambria" w:hAnsi="Cambria" w:cs="Arial"/>
          <w:sz w:val="24"/>
          <w:szCs w:val="24"/>
        </w:rPr>
        <w:t>t seem to be the norm, although</w:t>
      </w:r>
      <w:r w:rsidRPr="00AB48B3">
        <w:rPr>
          <w:rFonts w:ascii="Cambria" w:hAnsi="Cambria" w:cs="Arial"/>
          <w:sz w:val="24"/>
          <w:szCs w:val="24"/>
        </w:rPr>
        <w:t xml:space="preserve"> </w:t>
      </w:r>
      <w:r w:rsidR="00AB48B3" w:rsidRPr="00AB48B3">
        <w:rPr>
          <w:rFonts w:ascii="Cambria" w:hAnsi="Cambria" w:cs="Arial"/>
          <w:sz w:val="24"/>
          <w:szCs w:val="24"/>
        </w:rPr>
        <w:t xml:space="preserve">the </w:t>
      </w:r>
      <w:r w:rsidRPr="00AB48B3">
        <w:rPr>
          <w:rFonts w:ascii="Cambria" w:hAnsi="Cambria" w:cs="Arial"/>
          <w:sz w:val="24"/>
          <w:szCs w:val="24"/>
        </w:rPr>
        <w:t>breathing</w:t>
      </w:r>
      <w:r w:rsidR="00AB48B3" w:rsidRPr="00AB48B3">
        <w:rPr>
          <w:rFonts w:ascii="Cambria" w:hAnsi="Cambria" w:cs="Arial"/>
          <w:sz w:val="24"/>
          <w:szCs w:val="24"/>
        </w:rPr>
        <w:t xml:space="preserve"> mechanism formed</w:t>
      </w:r>
      <w:r w:rsidRPr="00AB48B3">
        <w:rPr>
          <w:rFonts w:ascii="Cambria" w:hAnsi="Cambria" w:cs="Arial"/>
          <w:sz w:val="24"/>
          <w:szCs w:val="24"/>
        </w:rPr>
        <w:t xml:space="preserve"> part of Alexander lessons, which most of the scho</w:t>
      </w:r>
      <w:r w:rsidR="00AB48B3" w:rsidRPr="00AB48B3">
        <w:rPr>
          <w:rFonts w:ascii="Cambria" w:hAnsi="Cambria" w:cs="Arial"/>
          <w:sz w:val="24"/>
          <w:szCs w:val="24"/>
        </w:rPr>
        <w:t xml:space="preserve">ols offered.  Some teachers </w:t>
      </w:r>
      <w:r w:rsidRPr="00AB48B3">
        <w:rPr>
          <w:rFonts w:ascii="Cambria" w:hAnsi="Cambria" w:cs="Arial"/>
          <w:sz w:val="24"/>
          <w:szCs w:val="24"/>
        </w:rPr>
        <w:t>use</w:t>
      </w:r>
      <w:r w:rsidR="00AB48B3" w:rsidRPr="00AB48B3">
        <w:rPr>
          <w:rFonts w:ascii="Cambria" w:hAnsi="Cambria" w:cs="Arial"/>
          <w:sz w:val="24"/>
          <w:szCs w:val="24"/>
        </w:rPr>
        <w:t>d</w:t>
      </w:r>
      <w:r w:rsidRPr="00AB48B3">
        <w:rPr>
          <w:rFonts w:ascii="Cambria" w:hAnsi="Cambria" w:cs="Arial"/>
          <w:sz w:val="24"/>
          <w:szCs w:val="24"/>
        </w:rPr>
        <w:t xml:space="preserve"> </w:t>
      </w:r>
      <w:r w:rsidR="00AB48B3" w:rsidRPr="00AB48B3">
        <w:rPr>
          <w:rFonts w:ascii="Cambria" w:hAnsi="Cambria" w:cs="Arial"/>
          <w:sz w:val="24"/>
          <w:szCs w:val="24"/>
        </w:rPr>
        <w:t xml:space="preserve">the idea of </w:t>
      </w:r>
      <w:r w:rsidRPr="00AB48B3">
        <w:rPr>
          <w:rFonts w:ascii="Cambria" w:hAnsi="Cambria" w:cs="Arial"/>
          <w:sz w:val="24"/>
          <w:szCs w:val="24"/>
        </w:rPr>
        <w:t>‘singing on the gest</w:t>
      </w:r>
      <w:r w:rsidR="00AB48B3" w:rsidRPr="00AB48B3">
        <w:rPr>
          <w:rFonts w:ascii="Cambria" w:hAnsi="Cambria" w:cs="Arial"/>
          <w:sz w:val="24"/>
          <w:szCs w:val="24"/>
        </w:rPr>
        <w:t>ure of inhalation’ (</w:t>
      </w:r>
      <w:r w:rsidRPr="00AB48B3">
        <w:rPr>
          <w:rFonts w:ascii="Cambria" w:hAnsi="Cambria" w:cs="Arial"/>
          <w:sz w:val="24"/>
          <w:szCs w:val="24"/>
        </w:rPr>
        <w:t xml:space="preserve">as </w:t>
      </w:r>
      <w:r w:rsidRPr="00AB48B3">
        <w:rPr>
          <w:rFonts w:ascii="Cambria" w:hAnsi="Cambria" w:cs="Arial"/>
          <w:i/>
          <w:sz w:val="24"/>
          <w:szCs w:val="24"/>
        </w:rPr>
        <w:t>Lamperti</w:t>
      </w:r>
      <w:r w:rsidR="004F640A" w:rsidRPr="00AB48B3">
        <w:rPr>
          <w:rFonts w:ascii="Cambria" w:hAnsi="Cambria" w:cs="Arial"/>
          <w:i/>
          <w:sz w:val="24"/>
          <w:szCs w:val="24"/>
        </w:rPr>
        <w:t xml:space="preserve"> </w:t>
      </w:r>
      <w:r w:rsidR="004F640A" w:rsidRPr="00AB48B3">
        <w:rPr>
          <w:rFonts w:ascii="Cambria" w:hAnsi="Cambria" w:cs="Arial"/>
          <w:sz w:val="24"/>
          <w:szCs w:val="24"/>
        </w:rPr>
        <w:t>put it</w:t>
      </w:r>
      <w:r w:rsidR="00AB48B3" w:rsidRPr="00AB48B3">
        <w:rPr>
          <w:rFonts w:ascii="Cambria" w:hAnsi="Cambria" w:cs="Arial"/>
          <w:sz w:val="24"/>
          <w:szCs w:val="24"/>
        </w:rPr>
        <w:t>) whilst</w:t>
      </w:r>
      <w:r w:rsidRPr="00AB48B3">
        <w:rPr>
          <w:rFonts w:ascii="Cambria" w:hAnsi="Cambria" w:cs="Arial"/>
          <w:sz w:val="24"/>
          <w:szCs w:val="24"/>
        </w:rPr>
        <w:t xml:space="preserve"> others stressed the flow of th</w:t>
      </w:r>
      <w:r w:rsidR="00AB48B3" w:rsidRPr="00AB48B3">
        <w:rPr>
          <w:rFonts w:ascii="Cambria" w:hAnsi="Cambria" w:cs="Arial"/>
          <w:sz w:val="24"/>
          <w:szCs w:val="24"/>
        </w:rPr>
        <w:t>e out-breath.  Here</w:t>
      </w:r>
      <w:r w:rsidRPr="00AB48B3">
        <w:rPr>
          <w:rFonts w:ascii="Cambria" w:hAnsi="Cambria" w:cs="Arial"/>
          <w:sz w:val="24"/>
          <w:szCs w:val="24"/>
        </w:rPr>
        <w:t xml:space="preserve"> was a parallel with the active in-breather and active out-breather</w:t>
      </w:r>
      <w:r w:rsidR="00AB48B3" w:rsidRPr="00AB48B3">
        <w:rPr>
          <w:rFonts w:ascii="Cambria" w:hAnsi="Cambria" w:cs="Arial"/>
          <w:sz w:val="24"/>
          <w:szCs w:val="24"/>
        </w:rPr>
        <w:t xml:space="preserve"> theory, </w:t>
      </w:r>
      <w:r w:rsidRPr="00AB48B3">
        <w:rPr>
          <w:rFonts w:ascii="Cambria" w:hAnsi="Cambria" w:cs="Arial"/>
          <w:sz w:val="24"/>
          <w:szCs w:val="24"/>
        </w:rPr>
        <w:t>thoug</w:t>
      </w:r>
      <w:r w:rsidR="00AB48B3" w:rsidRPr="00AB48B3">
        <w:rPr>
          <w:rFonts w:ascii="Cambria" w:hAnsi="Cambria" w:cs="Arial"/>
          <w:sz w:val="24"/>
          <w:szCs w:val="24"/>
        </w:rPr>
        <w:t>h none of the teachers I asked had heard</w:t>
      </w:r>
      <w:r w:rsidRPr="00AB48B3">
        <w:rPr>
          <w:rFonts w:ascii="Cambria" w:hAnsi="Cambria" w:cs="Arial"/>
          <w:sz w:val="24"/>
          <w:szCs w:val="24"/>
        </w:rPr>
        <w:t xml:space="preserve"> of the German </w:t>
      </w:r>
      <w:r w:rsidRPr="00AB48B3">
        <w:rPr>
          <w:rFonts w:ascii="Cambria" w:hAnsi="Cambria" w:cs="Arial"/>
          <w:i/>
          <w:sz w:val="24"/>
          <w:szCs w:val="24"/>
        </w:rPr>
        <w:t>Solunar</w:t>
      </w:r>
      <w:r w:rsidRPr="00AB48B3">
        <w:rPr>
          <w:rFonts w:ascii="Cambria" w:hAnsi="Cambria" w:cs="Arial"/>
          <w:sz w:val="24"/>
          <w:szCs w:val="24"/>
        </w:rPr>
        <w:t xml:space="preserve"> theory.</w:t>
      </w:r>
      <w:r w:rsidR="00AB48B3" w:rsidRPr="00AB48B3">
        <w:rPr>
          <w:rFonts w:ascii="Cambria" w:hAnsi="Cambria" w:cs="Arial"/>
          <w:sz w:val="24"/>
          <w:szCs w:val="24"/>
        </w:rPr>
        <w:t xml:space="preserve">  The Alexander teacher at CW Post, Phylis Jo Kubey,</w:t>
      </w:r>
      <w:r w:rsidR="00F12C9D">
        <w:rPr>
          <w:rFonts w:ascii="Cambria" w:hAnsi="Cambria" w:cs="Arial"/>
          <w:sz w:val="24"/>
          <w:szCs w:val="24"/>
        </w:rPr>
        <w:t xml:space="preserve"> told me</w:t>
      </w:r>
      <w:r w:rsidR="00AB48B3" w:rsidRPr="00AB48B3">
        <w:rPr>
          <w:rFonts w:ascii="Cambria" w:hAnsi="Cambria" w:cs="Arial"/>
          <w:sz w:val="24"/>
          <w:szCs w:val="24"/>
        </w:rPr>
        <w:t xml:space="preserve"> that she</w:t>
      </w:r>
      <w:r w:rsidR="00F12C9D">
        <w:rPr>
          <w:rFonts w:ascii="Cambria" w:hAnsi="Cambria" w:cs="Arial"/>
          <w:sz w:val="24"/>
          <w:szCs w:val="24"/>
        </w:rPr>
        <w:t xml:space="preserve"> had made the observation that</w:t>
      </w:r>
      <w:r w:rsidR="00AB48B3" w:rsidRPr="00AB48B3">
        <w:rPr>
          <w:rFonts w:ascii="Cambria" w:hAnsi="Cambria" w:cs="Arial"/>
          <w:sz w:val="24"/>
          <w:szCs w:val="24"/>
        </w:rPr>
        <w:t xml:space="preserve"> some students were more in-breath</w:t>
      </w:r>
      <w:r w:rsidR="00F12C9D">
        <w:rPr>
          <w:rFonts w:ascii="Cambria" w:hAnsi="Cambria" w:cs="Arial"/>
          <w:sz w:val="24"/>
          <w:szCs w:val="24"/>
        </w:rPr>
        <w:t xml:space="preserve"> active while others</w:t>
      </w:r>
      <w:r w:rsidR="00AB48B3" w:rsidRPr="00AB48B3">
        <w:rPr>
          <w:rFonts w:ascii="Cambria" w:hAnsi="Cambria" w:cs="Arial"/>
          <w:sz w:val="24"/>
          <w:szCs w:val="24"/>
        </w:rPr>
        <w:t xml:space="preserve"> have to work</w:t>
      </w:r>
      <w:r w:rsidR="00F12C9D">
        <w:rPr>
          <w:rFonts w:ascii="Cambria" w:hAnsi="Cambria" w:cs="Arial"/>
          <w:sz w:val="24"/>
          <w:szCs w:val="24"/>
        </w:rPr>
        <w:t xml:space="preserve"> harder</w:t>
      </w:r>
      <w:r w:rsidR="00AB48B3" w:rsidRPr="00AB48B3">
        <w:rPr>
          <w:rFonts w:ascii="Cambria" w:hAnsi="Cambria" w:cs="Arial"/>
          <w:sz w:val="24"/>
          <w:szCs w:val="24"/>
        </w:rPr>
        <w:t xml:space="preserve"> </w:t>
      </w:r>
      <w:r w:rsidR="00F12C9D">
        <w:rPr>
          <w:rFonts w:ascii="Cambria" w:hAnsi="Cambria" w:cs="Arial"/>
          <w:sz w:val="24"/>
          <w:szCs w:val="24"/>
        </w:rPr>
        <w:t>physically to exhalale</w:t>
      </w:r>
      <w:r w:rsidR="00AB48B3" w:rsidRPr="00AB48B3">
        <w:rPr>
          <w:rFonts w:ascii="Cambria" w:hAnsi="Cambria" w:cs="Arial"/>
          <w:sz w:val="24"/>
          <w:szCs w:val="24"/>
        </w:rPr>
        <w:t>.</w:t>
      </w:r>
    </w:p>
    <w:p w:rsidR="006762C7" w:rsidRDefault="006762C7" w:rsidP="006762C7">
      <w:pPr>
        <w:pStyle w:val="ListParagraph"/>
        <w:rPr>
          <w:rFonts w:ascii="Cambria" w:hAnsi="Cambria" w:cs="Arial"/>
          <w:sz w:val="24"/>
          <w:szCs w:val="24"/>
        </w:rPr>
      </w:pPr>
    </w:p>
    <w:p w:rsidR="00AC243B" w:rsidRPr="00050F4E" w:rsidRDefault="009E4949" w:rsidP="00050F4E">
      <w:pPr>
        <w:pStyle w:val="ListParagraph"/>
        <w:numPr>
          <w:ilvl w:val="0"/>
          <w:numId w:val="8"/>
        </w:numPr>
        <w:rPr>
          <w:rFonts w:ascii="Cambria" w:hAnsi="Cambria" w:cs="Arial"/>
          <w:sz w:val="24"/>
          <w:szCs w:val="24"/>
        </w:rPr>
      </w:pPr>
      <w:r w:rsidRPr="00AC243B">
        <w:rPr>
          <w:rFonts w:ascii="Cambria" w:hAnsi="Cambria" w:cs="Arial"/>
          <w:sz w:val="24"/>
          <w:szCs w:val="24"/>
        </w:rPr>
        <w:t xml:space="preserve">All of the </w:t>
      </w:r>
      <w:r w:rsidR="00FF30B4">
        <w:rPr>
          <w:rFonts w:ascii="Cambria" w:hAnsi="Cambria" w:cs="Arial"/>
          <w:sz w:val="24"/>
          <w:szCs w:val="24"/>
        </w:rPr>
        <w:t>Schools I visited were part of larger universities</w:t>
      </w:r>
      <w:r w:rsidRPr="00AC243B">
        <w:rPr>
          <w:rFonts w:ascii="Cambria" w:hAnsi="Cambria" w:cs="Arial"/>
          <w:sz w:val="24"/>
          <w:szCs w:val="24"/>
        </w:rPr>
        <w:t xml:space="preserve">.  </w:t>
      </w:r>
      <w:r w:rsidR="00F828EB">
        <w:rPr>
          <w:rFonts w:ascii="Cambria" w:hAnsi="Cambria" w:cs="Arial"/>
          <w:sz w:val="24"/>
          <w:szCs w:val="24"/>
        </w:rPr>
        <w:t>In some of the</w:t>
      </w:r>
      <w:r w:rsidR="00A27A8F">
        <w:rPr>
          <w:rFonts w:ascii="Cambria" w:hAnsi="Cambria" w:cs="Arial"/>
          <w:sz w:val="24"/>
          <w:szCs w:val="24"/>
        </w:rPr>
        <w:t xml:space="preserve"> vocal</w:t>
      </w:r>
      <w:r w:rsidR="008A3115" w:rsidRPr="00AC243B">
        <w:rPr>
          <w:rFonts w:ascii="Cambria" w:hAnsi="Cambria" w:cs="Arial"/>
          <w:sz w:val="24"/>
          <w:szCs w:val="24"/>
        </w:rPr>
        <w:t xml:space="preserve"> departments </w:t>
      </w:r>
      <w:r w:rsidRPr="00AC243B">
        <w:rPr>
          <w:rFonts w:ascii="Cambria" w:hAnsi="Cambria" w:cs="Arial"/>
          <w:sz w:val="24"/>
          <w:szCs w:val="24"/>
        </w:rPr>
        <w:t xml:space="preserve">(e.g. CCM Cincinnati) </w:t>
      </w:r>
      <w:r w:rsidR="006874D7">
        <w:rPr>
          <w:rFonts w:ascii="Cambria" w:hAnsi="Cambria" w:cs="Arial"/>
          <w:sz w:val="24"/>
          <w:szCs w:val="24"/>
        </w:rPr>
        <w:t>there were numerous</w:t>
      </w:r>
      <w:r w:rsidRPr="00AC243B">
        <w:rPr>
          <w:rFonts w:ascii="Cambria" w:hAnsi="Cambria" w:cs="Arial"/>
          <w:sz w:val="24"/>
          <w:szCs w:val="24"/>
        </w:rPr>
        <w:t xml:space="preserve"> full-</w:t>
      </w:r>
      <w:r w:rsidR="00875495">
        <w:rPr>
          <w:rFonts w:ascii="Cambria" w:hAnsi="Cambria" w:cs="Arial"/>
          <w:sz w:val="24"/>
          <w:szCs w:val="24"/>
        </w:rPr>
        <w:t>time teache</w:t>
      </w:r>
      <w:r w:rsidR="008A3115" w:rsidRPr="00AC243B">
        <w:rPr>
          <w:rFonts w:ascii="Cambria" w:hAnsi="Cambria" w:cs="Arial"/>
          <w:sz w:val="24"/>
          <w:szCs w:val="24"/>
        </w:rPr>
        <w:t>rs</w:t>
      </w:r>
      <w:r w:rsidR="00ED6692" w:rsidRPr="00AC243B">
        <w:rPr>
          <w:rFonts w:ascii="Cambria" w:hAnsi="Cambria" w:cs="Arial"/>
          <w:sz w:val="24"/>
          <w:szCs w:val="24"/>
        </w:rPr>
        <w:t xml:space="preserve"> of singing</w:t>
      </w:r>
      <w:r w:rsidR="00FF30B4">
        <w:rPr>
          <w:rFonts w:ascii="Cambria" w:hAnsi="Cambria" w:cs="Arial"/>
          <w:sz w:val="24"/>
          <w:szCs w:val="24"/>
        </w:rPr>
        <w:t xml:space="preserve"> and</w:t>
      </w:r>
      <w:r w:rsidR="008A3115" w:rsidRPr="00AC243B">
        <w:rPr>
          <w:rFonts w:ascii="Cambria" w:hAnsi="Cambria" w:cs="Arial"/>
          <w:sz w:val="24"/>
          <w:szCs w:val="24"/>
        </w:rPr>
        <w:t xml:space="preserve"> departmental meetings we</w:t>
      </w:r>
      <w:r w:rsidR="00FF30B4">
        <w:rPr>
          <w:rFonts w:ascii="Cambria" w:hAnsi="Cambria" w:cs="Arial"/>
          <w:sz w:val="24"/>
          <w:szCs w:val="24"/>
        </w:rPr>
        <w:t>re a weekly event.  I gathered</w:t>
      </w:r>
      <w:r w:rsidR="006874D7">
        <w:rPr>
          <w:rFonts w:ascii="Cambria" w:hAnsi="Cambria" w:cs="Arial"/>
          <w:sz w:val="24"/>
          <w:szCs w:val="24"/>
        </w:rPr>
        <w:t xml:space="preserve"> that these meetings were</w:t>
      </w:r>
      <w:r w:rsidR="008A3115" w:rsidRPr="00AC243B">
        <w:rPr>
          <w:rFonts w:ascii="Cambria" w:hAnsi="Cambria" w:cs="Arial"/>
          <w:sz w:val="24"/>
          <w:szCs w:val="24"/>
        </w:rPr>
        <w:t xml:space="preserve"> to discuss departmental </w:t>
      </w:r>
      <w:r w:rsidR="005E1289" w:rsidRPr="00AC243B">
        <w:rPr>
          <w:rFonts w:ascii="Cambria" w:hAnsi="Cambria" w:cs="Arial"/>
          <w:sz w:val="24"/>
          <w:szCs w:val="24"/>
        </w:rPr>
        <w:t>issu</w:t>
      </w:r>
      <w:r w:rsidR="00FF30B4">
        <w:rPr>
          <w:rFonts w:ascii="Cambria" w:hAnsi="Cambria" w:cs="Arial"/>
          <w:sz w:val="24"/>
          <w:szCs w:val="24"/>
        </w:rPr>
        <w:t>es</w:t>
      </w:r>
      <w:r w:rsidR="006874D7">
        <w:rPr>
          <w:rFonts w:ascii="Cambria" w:hAnsi="Cambria" w:cs="Arial"/>
          <w:sz w:val="24"/>
          <w:szCs w:val="24"/>
        </w:rPr>
        <w:t xml:space="preserve"> rather</w:t>
      </w:r>
      <w:r w:rsidR="00FF30B4">
        <w:rPr>
          <w:rFonts w:ascii="Cambria" w:hAnsi="Cambria" w:cs="Arial"/>
          <w:sz w:val="24"/>
          <w:szCs w:val="24"/>
        </w:rPr>
        <w:t xml:space="preserve"> than specifically vocal ones and i</w:t>
      </w:r>
      <w:r w:rsidR="00ED6692" w:rsidRPr="00AC243B">
        <w:rPr>
          <w:rFonts w:ascii="Cambria" w:hAnsi="Cambria" w:cs="Arial"/>
          <w:sz w:val="24"/>
          <w:szCs w:val="24"/>
        </w:rPr>
        <w:t>t seemed that most discussions between colleagues on</w:t>
      </w:r>
      <w:r w:rsidRPr="00AC243B">
        <w:rPr>
          <w:rFonts w:ascii="Cambria" w:hAnsi="Cambria" w:cs="Arial"/>
          <w:sz w:val="24"/>
          <w:szCs w:val="24"/>
        </w:rPr>
        <w:t xml:space="preserve"> vocal technique took place</w:t>
      </w:r>
      <w:r w:rsidR="005E1289" w:rsidRPr="00AC243B">
        <w:rPr>
          <w:rFonts w:ascii="Cambria" w:hAnsi="Cambria" w:cs="Arial"/>
          <w:sz w:val="24"/>
          <w:szCs w:val="24"/>
        </w:rPr>
        <w:t xml:space="preserve"> in an informal way</w:t>
      </w:r>
      <w:r w:rsidRPr="00AC243B">
        <w:rPr>
          <w:rFonts w:ascii="Cambria" w:hAnsi="Cambria" w:cs="Arial"/>
          <w:sz w:val="24"/>
          <w:szCs w:val="24"/>
        </w:rPr>
        <w:t>, m</w:t>
      </w:r>
      <w:r w:rsidR="00ED6692" w:rsidRPr="00AC243B">
        <w:rPr>
          <w:rFonts w:ascii="Cambria" w:hAnsi="Cambria" w:cs="Arial"/>
          <w:sz w:val="24"/>
          <w:szCs w:val="24"/>
        </w:rPr>
        <w:t>uch as they do</w:t>
      </w:r>
      <w:r w:rsidRPr="00AC243B">
        <w:rPr>
          <w:rFonts w:ascii="Cambria" w:hAnsi="Cambria" w:cs="Arial"/>
          <w:sz w:val="24"/>
          <w:szCs w:val="24"/>
        </w:rPr>
        <w:t xml:space="preserve"> at my own institution.</w:t>
      </w:r>
      <w:r w:rsidR="00ED6692" w:rsidRPr="00AC243B">
        <w:rPr>
          <w:rFonts w:ascii="Cambria" w:hAnsi="Cambria" w:cs="Arial"/>
          <w:sz w:val="24"/>
          <w:szCs w:val="24"/>
        </w:rPr>
        <w:t xml:space="preserve"> </w:t>
      </w:r>
      <w:r w:rsidR="00F828EB">
        <w:rPr>
          <w:rFonts w:ascii="Cambria" w:hAnsi="Cambria" w:cs="Arial"/>
          <w:sz w:val="24"/>
          <w:szCs w:val="24"/>
        </w:rPr>
        <w:t xml:space="preserve"> Teachers </w:t>
      </w:r>
      <w:r w:rsidR="006874D7">
        <w:rPr>
          <w:rFonts w:ascii="Cambria" w:hAnsi="Cambria" w:cs="Arial"/>
          <w:sz w:val="24"/>
          <w:szCs w:val="24"/>
        </w:rPr>
        <w:t>attend</w:t>
      </w:r>
      <w:r w:rsidR="00F828EB">
        <w:rPr>
          <w:rFonts w:ascii="Cambria" w:hAnsi="Cambria" w:cs="Arial"/>
          <w:sz w:val="24"/>
          <w:szCs w:val="24"/>
        </w:rPr>
        <w:t>ed</w:t>
      </w:r>
      <w:r w:rsidR="00ED6692" w:rsidRPr="00AC243B">
        <w:rPr>
          <w:rFonts w:ascii="Cambria" w:hAnsi="Cambria" w:cs="Arial"/>
          <w:sz w:val="24"/>
          <w:szCs w:val="24"/>
        </w:rPr>
        <w:t xml:space="preserve"> conferences as well as teaching at </w:t>
      </w:r>
      <w:r w:rsidR="00F828EB">
        <w:rPr>
          <w:rFonts w:ascii="Cambria" w:hAnsi="Cambria" w:cs="Arial"/>
          <w:sz w:val="24"/>
          <w:szCs w:val="24"/>
        </w:rPr>
        <w:t xml:space="preserve">their institutions </w:t>
      </w:r>
      <w:r w:rsidR="00ED6692" w:rsidRPr="00AC243B">
        <w:rPr>
          <w:rFonts w:ascii="Cambria" w:hAnsi="Cambria" w:cs="Arial"/>
          <w:sz w:val="24"/>
          <w:szCs w:val="24"/>
        </w:rPr>
        <w:t>summer schools in E</w:t>
      </w:r>
      <w:r w:rsidR="00A45FBB" w:rsidRPr="00AC243B">
        <w:rPr>
          <w:rFonts w:ascii="Cambria" w:hAnsi="Cambria" w:cs="Arial"/>
          <w:sz w:val="24"/>
          <w:szCs w:val="24"/>
        </w:rPr>
        <w:t>urope</w:t>
      </w:r>
      <w:r w:rsidR="00F828EB">
        <w:rPr>
          <w:rFonts w:ascii="Cambria" w:hAnsi="Cambria" w:cs="Arial"/>
          <w:sz w:val="24"/>
          <w:szCs w:val="24"/>
        </w:rPr>
        <w:t xml:space="preserve"> (in particular, </w:t>
      </w:r>
      <w:r w:rsidR="00FF30B4">
        <w:rPr>
          <w:rFonts w:ascii="Cambria" w:hAnsi="Cambria" w:cs="Arial"/>
          <w:sz w:val="24"/>
          <w:szCs w:val="24"/>
        </w:rPr>
        <w:t>Italy)</w:t>
      </w:r>
      <w:r w:rsidR="00ED6692" w:rsidRPr="00AC243B">
        <w:rPr>
          <w:rFonts w:ascii="Cambria" w:hAnsi="Cambria" w:cs="Arial"/>
          <w:sz w:val="24"/>
          <w:szCs w:val="24"/>
        </w:rPr>
        <w:t>.</w:t>
      </w:r>
    </w:p>
    <w:p w:rsidR="00AC243B" w:rsidRPr="00AC243B" w:rsidRDefault="00AC243B" w:rsidP="00AC243B">
      <w:pPr>
        <w:pStyle w:val="ListParagraph"/>
        <w:rPr>
          <w:rFonts w:ascii="Cambria" w:hAnsi="Cambria" w:cs="Arial"/>
          <w:sz w:val="24"/>
          <w:szCs w:val="24"/>
        </w:rPr>
      </w:pPr>
    </w:p>
    <w:p w:rsidR="00AC243B" w:rsidRDefault="002110E4" w:rsidP="00881CA5">
      <w:pPr>
        <w:pStyle w:val="ListParagraph"/>
        <w:numPr>
          <w:ilvl w:val="0"/>
          <w:numId w:val="8"/>
        </w:numPr>
        <w:rPr>
          <w:rFonts w:ascii="Cambria" w:hAnsi="Cambria" w:cs="Arial"/>
          <w:sz w:val="24"/>
          <w:szCs w:val="24"/>
        </w:rPr>
      </w:pPr>
      <w:r w:rsidRPr="00AC243B">
        <w:rPr>
          <w:rFonts w:ascii="Cambria" w:hAnsi="Cambria" w:cs="Arial"/>
          <w:sz w:val="24"/>
          <w:szCs w:val="24"/>
        </w:rPr>
        <w:t>Consonant sounds were used often in the lessons</w:t>
      </w:r>
      <w:r w:rsidR="00EB5BA0">
        <w:rPr>
          <w:rFonts w:ascii="Cambria" w:hAnsi="Cambria" w:cs="Arial"/>
          <w:sz w:val="24"/>
          <w:szCs w:val="24"/>
        </w:rPr>
        <w:t xml:space="preserve"> as useful tools to help free</w:t>
      </w:r>
      <w:r w:rsidR="0038347D" w:rsidRPr="00AC243B">
        <w:rPr>
          <w:rFonts w:ascii="Cambria" w:hAnsi="Cambria" w:cs="Arial"/>
          <w:sz w:val="24"/>
          <w:szCs w:val="24"/>
        </w:rPr>
        <w:t xml:space="preserve"> the articulatory muscles (especially the jaw), </w:t>
      </w:r>
      <w:r w:rsidR="00EB5BA0">
        <w:rPr>
          <w:rFonts w:ascii="Cambria" w:hAnsi="Cambria" w:cs="Arial"/>
          <w:sz w:val="24"/>
          <w:szCs w:val="24"/>
        </w:rPr>
        <w:t>to con</w:t>
      </w:r>
      <w:r w:rsidR="00A134DF">
        <w:rPr>
          <w:rFonts w:ascii="Cambria" w:hAnsi="Cambria" w:cs="Arial"/>
          <w:sz w:val="24"/>
          <w:szCs w:val="24"/>
        </w:rPr>
        <w:t>nect the voice to</w:t>
      </w:r>
      <w:r w:rsidR="00EB5BA0">
        <w:rPr>
          <w:rFonts w:ascii="Cambria" w:hAnsi="Cambria" w:cs="Arial"/>
          <w:sz w:val="24"/>
          <w:szCs w:val="24"/>
        </w:rPr>
        <w:t xml:space="preserve"> support or to find</w:t>
      </w:r>
      <w:r w:rsidR="0038347D" w:rsidRPr="00AC243B">
        <w:rPr>
          <w:rFonts w:ascii="Cambria" w:hAnsi="Cambria" w:cs="Arial"/>
          <w:sz w:val="24"/>
          <w:szCs w:val="24"/>
        </w:rPr>
        <w:t xml:space="preserve"> a slim access </w:t>
      </w:r>
      <w:r w:rsidR="00EB5BA0">
        <w:rPr>
          <w:rFonts w:ascii="Cambria" w:hAnsi="Cambria" w:cs="Arial"/>
          <w:sz w:val="24"/>
          <w:szCs w:val="24"/>
        </w:rPr>
        <w:t>in</w:t>
      </w:r>
      <w:r w:rsidR="0038347D" w:rsidRPr="00AC243B">
        <w:rPr>
          <w:rFonts w:ascii="Cambria" w:hAnsi="Cambria" w:cs="Arial"/>
          <w:sz w:val="24"/>
          <w:szCs w:val="24"/>
        </w:rPr>
        <w:t>to the upper range</w:t>
      </w:r>
      <w:r w:rsidR="00EB5BA0">
        <w:rPr>
          <w:rFonts w:ascii="Cambria" w:hAnsi="Cambria" w:cs="Arial"/>
          <w:sz w:val="24"/>
          <w:szCs w:val="24"/>
        </w:rPr>
        <w:t xml:space="preserve"> </w:t>
      </w:r>
      <w:r w:rsidR="00EB5BA0" w:rsidRPr="00AC243B">
        <w:rPr>
          <w:rFonts w:ascii="Cambria" w:hAnsi="Cambria" w:cs="Arial"/>
          <w:sz w:val="24"/>
          <w:szCs w:val="24"/>
        </w:rPr>
        <w:t xml:space="preserve">(in the </w:t>
      </w:r>
      <w:r w:rsidR="004F640A">
        <w:rPr>
          <w:rFonts w:ascii="Cambria" w:hAnsi="Cambria" w:cs="Arial"/>
          <w:sz w:val="24"/>
          <w:szCs w:val="24"/>
        </w:rPr>
        <w:t>case</w:t>
      </w:r>
      <w:r w:rsidR="00A27A8F">
        <w:rPr>
          <w:rFonts w:ascii="Cambria" w:hAnsi="Cambria" w:cs="Arial"/>
          <w:sz w:val="24"/>
          <w:szCs w:val="24"/>
        </w:rPr>
        <w:t xml:space="preserve"> of the continuant [ƞ] sound</w:t>
      </w:r>
      <w:r w:rsidR="00EB5BA0" w:rsidRPr="00AC243B">
        <w:rPr>
          <w:rFonts w:ascii="Cambria" w:hAnsi="Cambria" w:cs="Arial"/>
          <w:sz w:val="24"/>
          <w:szCs w:val="24"/>
        </w:rPr>
        <w:t>)</w:t>
      </w:r>
      <w:r w:rsidR="0038347D" w:rsidRPr="00AC243B">
        <w:rPr>
          <w:rFonts w:ascii="Cambria" w:hAnsi="Cambria" w:cs="Arial"/>
          <w:sz w:val="24"/>
          <w:szCs w:val="24"/>
        </w:rPr>
        <w:t xml:space="preserve">.  This was never </w:t>
      </w:r>
      <w:r w:rsidR="006762C7">
        <w:rPr>
          <w:rFonts w:ascii="Cambria" w:hAnsi="Cambria" w:cs="Arial"/>
          <w:sz w:val="24"/>
          <w:szCs w:val="24"/>
        </w:rPr>
        <w:t>forced, however, and if</w:t>
      </w:r>
      <w:r w:rsidR="00A134DF">
        <w:rPr>
          <w:rFonts w:ascii="Cambria" w:hAnsi="Cambria" w:cs="Arial"/>
          <w:sz w:val="24"/>
          <w:szCs w:val="24"/>
        </w:rPr>
        <w:t xml:space="preserve"> a voice did not find this sound easy in the upper range, it was not pursued.</w:t>
      </w:r>
      <w:r w:rsidR="00A27A8F">
        <w:rPr>
          <w:rFonts w:ascii="Cambria" w:hAnsi="Cambria" w:cs="Arial"/>
          <w:sz w:val="24"/>
          <w:szCs w:val="24"/>
        </w:rPr>
        <w:t xml:space="preserve">  One of the teac</w:t>
      </w:r>
      <w:r w:rsidR="00F828EB">
        <w:rPr>
          <w:rFonts w:ascii="Cambria" w:hAnsi="Cambria" w:cs="Arial"/>
          <w:sz w:val="24"/>
          <w:szCs w:val="24"/>
        </w:rPr>
        <w:t>hers told me that she never asked</w:t>
      </w:r>
      <w:r w:rsidR="00A27A8F">
        <w:rPr>
          <w:rFonts w:ascii="Cambria" w:hAnsi="Cambria" w:cs="Arial"/>
          <w:sz w:val="24"/>
          <w:szCs w:val="24"/>
        </w:rPr>
        <w:t xml:space="preserve"> her students</w:t>
      </w:r>
      <w:r w:rsidR="00F828EB">
        <w:rPr>
          <w:rFonts w:ascii="Cambria" w:hAnsi="Cambria" w:cs="Arial"/>
          <w:sz w:val="24"/>
          <w:szCs w:val="24"/>
        </w:rPr>
        <w:t xml:space="preserve"> to</w:t>
      </w:r>
      <w:r w:rsidR="00A27A8F">
        <w:rPr>
          <w:rFonts w:ascii="Cambria" w:hAnsi="Cambria" w:cs="Arial"/>
          <w:sz w:val="24"/>
          <w:szCs w:val="24"/>
        </w:rPr>
        <w:t xml:space="preserve"> vocalise on these sounds</w:t>
      </w:r>
      <w:r w:rsidR="006762C7">
        <w:rPr>
          <w:rFonts w:ascii="Cambria" w:hAnsi="Cambria" w:cs="Arial"/>
          <w:sz w:val="24"/>
          <w:szCs w:val="24"/>
        </w:rPr>
        <w:t xml:space="preserve"> </w:t>
      </w:r>
      <w:r w:rsidR="00A27A8F">
        <w:rPr>
          <w:rFonts w:ascii="Cambria" w:hAnsi="Cambria" w:cs="Arial"/>
          <w:sz w:val="24"/>
          <w:szCs w:val="24"/>
        </w:rPr>
        <w:t>in the upper range</w:t>
      </w:r>
      <w:r w:rsidR="006762C7">
        <w:rPr>
          <w:rFonts w:ascii="Cambria" w:hAnsi="Cambria" w:cs="Arial"/>
          <w:sz w:val="24"/>
          <w:szCs w:val="24"/>
        </w:rPr>
        <w:t xml:space="preserve"> </w:t>
      </w:r>
      <w:r w:rsidR="004F640A">
        <w:rPr>
          <w:rFonts w:ascii="Cambria" w:hAnsi="Cambria" w:cs="Arial"/>
          <w:sz w:val="24"/>
          <w:szCs w:val="24"/>
        </w:rPr>
        <w:t xml:space="preserve">as she did not find them </w:t>
      </w:r>
      <w:r w:rsidR="006762C7">
        <w:rPr>
          <w:rFonts w:ascii="Cambria" w:hAnsi="Cambria" w:cs="Arial"/>
          <w:sz w:val="24"/>
          <w:szCs w:val="24"/>
        </w:rPr>
        <w:t xml:space="preserve">useful.  </w:t>
      </w:r>
      <w:r w:rsidR="00A27A8F">
        <w:rPr>
          <w:rFonts w:ascii="Cambria" w:hAnsi="Cambria" w:cs="Arial"/>
          <w:sz w:val="24"/>
          <w:szCs w:val="24"/>
        </w:rPr>
        <w:t>Another pointed out that</w:t>
      </w:r>
      <w:r w:rsidR="00F828EB">
        <w:rPr>
          <w:rFonts w:ascii="Cambria" w:hAnsi="Cambria" w:cs="Arial"/>
          <w:sz w:val="24"/>
          <w:szCs w:val="24"/>
        </w:rPr>
        <w:t xml:space="preserve"> seldom do we hear people rave about great singers because of excellent diction</w:t>
      </w:r>
      <w:r w:rsidR="00A27A8F">
        <w:rPr>
          <w:rFonts w:ascii="Cambria" w:hAnsi="Cambria" w:cs="Arial"/>
          <w:sz w:val="24"/>
          <w:szCs w:val="24"/>
        </w:rPr>
        <w:t xml:space="preserve"> on their high notes!</w:t>
      </w:r>
      <w:r w:rsidR="00F828EB">
        <w:rPr>
          <w:rFonts w:ascii="Cambria" w:hAnsi="Cambria" w:cs="Arial"/>
          <w:sz w:val="24"/>
          <w:szCs w:val="24"/>
        </w:rPr>
        <w:t xml:space="preserve">  In other words, consonants should be used sparingly at the top of the range.</w:t>
      </w:r>
      <w:r w:rsidR="00A27A8F">
        <w:rPr>
          <w:rFonts w:ascii="Cambria" w:hAnsi="Cambria" w:cs="Arial"/>
          <w:sz w:val="24"/>
          <w:szCs w:val="24"/>
        </w:rPr>
        <w:t xml:space="preserve">  </w:t>
      </w:r>
      <w:r w:rsidR="006762C7">
        <w:rPr>
          <w:rFonts w:ascii="Cambria" w:hAnsi="Cambria" w:cs="Arial"/>
          <w:sz w:val="24"/>
          <w:szCs w:val="24"/>
        </w:rPr>
        <w:t>Professor William McGraw from CCM Ci</w:t>
      </w:r>
      <w:r w:rsidR="00B856E5">
        <w:rPr>
          <w:rFonts w:ascii="Cambria" w:hAnsi="Cambria" w:cs="Arial"/>
          <w:sz w:val="24"/>
          <w:szCs w:val="24"/>
        </w:rPr>
        <w:t>ncinnati used a very effective</w:t>
      </w:r>
      <w:r w:rsidR="006762C7">
        <w:rPr>
          <w:rFonts w:ascii="Cambria" w:hAnsi="Cambria" w:cs="Arial"/>
          <w:sz w:val="24"/>
          <w:szCs w:val="24"/>
        </w:rPr>
        <w:t xml:space="preserve"> exercise </w:t>
      </w:r>
      <w:r w:rsidR="00F828EB">
        <w:rPr>
          <w:rFonts w:ascii="Cambria" w:hAnsi="Cambria" w:cs="Arial"/>
          <w:sz w:val="24"/>
          <w:szCs w:val="24"/>
        </w:rPr>
        <w:t xml:space="preserve">to find a slim access to the upper range by using </w:t>
      </w:r>
      <w:r w:rsidR="006762C7">
        <w:rPr>
          <w:rFonts w:ascii="Cambria" w:hAnsi="Cambria" w:cs="Arial"/>
          <w:sz w:val="24"/>
          <w:szCs w:val="24"/>
        </w:rPr>
        <w:t xml:space="preserve">an octave </w:t>
      </w:r>
      <w:r w:rsidR="006762C7" w:rsidRPr="004F640A">
        <w:rPr>
          <w:rFonts w:ascii="Cambria" w:hAnsi="Cambria" w:cs="Arial"/>
          <w:i/>
          <w:sz w:val="24"/>
          <w:szCs w:val="24"/>
        </w:rPr>
        <w:t>portamento</w:t>
      </w:r>
      <w:r w:rsidR="00F828EB">
        <w:rPr>
          <w:rFonts w:ascii="Cambria" w:hAnsi="Cambria" w:cs="Arial"/>
          <w:sz w:val="24"/>
          <w:szCs w:val="24"/>
        </w:rPr>
        <w:t>, introducing</w:t>
      </w:r>
      <w:r w:rsidR="006762C7">
        <w:rPr>
          <w:rFonts w:ascii="Cambria" w:hAnsi="Cambria" w:cs="Arial"/>
          <w:sz w:val="24"/>
          <w:szCs w:val="24"/>
        </w:rPr>
        <w:t xml:space="preserve"> a very small nasal </w:t>
      </w:r>
      <w:r w:rsidR="00B856E5">
        <w:rPr>
          <w:rFonts w:ascii="Cambria" w:hAnsi="Cambria" w:cs="Arial"/>
          <w:sz w:val="24"/>
          <w:szCs w:val="24"/>
        </w:rPr>
        <w:t>[ȭ] vowel on</w:t>
      </w:r>
      <w:r w:rsidR="006762C7">
        <w:rPr>
          <w:rFonts w:ascii="Cambria" w:hAnsi="Cambria" w:cs="Arial"/>
          <w:sz w:val="24"/>
          <w:szCs w:val="24"/>
        </w:rPr>
        <w:t xml:space="preserve"> the top</w:t>
      </w:r>
      <w:r w:rsidR="00B856E5">
        <w:rPr>
          <w:rFonts w:ascii="Cambria" w:hAnsi="Cambria" w:cs="Arial"/>
          <w:sz w:val="24"/>
          <w:szCs w:val="24"/>
        </w:rPr>
        <w:t xml:space="preserve"> note</w:t>
      </w:r>
      <w:r w:rsidR="006762C7">
        <w:rPr>
          <w:rFonts w:ascii="Cambria" w:hAnsi="Cambria" w:cs="Arial"/>
          <w:sz w:val="24"/>
          <w:szCs w:val="24"/>
        </w:rPr>
        <w:t xml:space="preserve">.  </w:t>
      </w:r>
      <w:r w:rsidR="00F828EB">
        <w:rPr>
          <w:rFonts w:ascii="Cambria" w:hAnsi="Cambria" w:cs="Arial"/>
          <w:sz w:val="24"/>
          <w:szCs w:val="24"/>
        </w:rPr>
        <w:t>Once the singer had become comfortable with this light, easy sound, he asked them to turn</w:t>
      </w:r>
      <w:r w:rsidR="007B169D">
        <w:rPr>
          <w:rFonts w:ascii="Cambria" w:hAnsi="Cambria" w:cs="Arial"/>
          <w:sz w:val="24"/>
          <w:szCs w:val="24"/>
        </w:rPr>
        <w:t xml:space="preserve"> it</w:t>
      </w:r>
      <w:r w:rsidR="00F828EB">
        <w:rPr>
          <w:rFonts w:ascii="Cambria" w:hAnsi="Cambria" w:cs="Arial"/>
          <w:sz w:val="24"/>
          <w:szCs w:val="24"/>
        </w:rPr>
        <w:t xml:space="preserve"> into</w:t>
      </w:r>
      <w:r w:rsidR="006762C7">
        <w:rPr>
          <w:rFonts w:ascii="Cambria" w:hAnsi="Cambria" w:cs="Arial"/>
          <w:sz w:val="24"/>
          <w:szCs w:val="24"/>
        </w:rPr>
        <w:t xml:space="preserve"> a more open vowel</w:t>
      </w:r>
      <w:r w:rsidR="007B169D">
        <w:rPr>
          <w:rFonts w:ascii="Cambria" w:hAnsi="Cambria" w:cs="Arial"/>
          <w:sz w:val="24"/>
          <w:szCs w:val="24"/>
        </w:rPr>
        <w:t xml:space="preserve"> (either [ɛ] or [ɑ]</w:t>
      </w:r>
      <w:r w:rsidR="00875495">
        <w:rPr>
          <w:rFonts w:ascii="Cambria" w:hAnsi="Cambria" w:cs="Arial"/>
          <w:sz w:val="24"/>
          <w:szCs w:val="24"/>
        </w:rPr>
        <w:t>),</w:t>
      </w:r>
      <w:r w:rsidR="004F640A">
        <w:rPr>
          <w:rFonts w:ascii="Cambria" w:hAnsi="Cambria" w:cs="Arial"/>
          <w:sz w:val="24"/>
          <w:szCs w:val="24"/>
        </w:rPr>
        <w:t xml:space="preserve"> keeping the slimmed-out quality.  This</w:t>
      </w:r>
      <w:r w:rsidR="00F828EB">
        <w:rPr>
          <w:rFonts w:ascii="Cambria" w:hAnsi="Cambria" w:cs="Arial"/>
          <w:sz w:val="24"/>
          <w:szCs w:val="24"/>
        </w:rPr>
        <w:t xml:space="preserve"> produced some very free sounds and it made me aware of the delicate balance between fine sounds and those which a</w:t>
      </w:r>
      <w:r w:rsidR="007B169D">
        <w:rPr>
          <w:rFonts w:ascii="Cambria" w:hAnsi="Cambria" w:cs="Arial"/>
          <w:sz w:val="24"/>
          <w:szCs w:val="24"/>
        </w:rPr>
        <w:t>re weighty and over-</w:t>
      </w:r>
      <w:r w:rsidR="00F828EB">
        <w:rPr>
          <w:rFonts w:ascii="Cambria" w:hAnsi="Cambria" w:cs="Arial"/>
          <w:sz w:val="24"/>
          <w:szCs w:val="24"/>
        </w:rPr>
        <w:t>power</w:t>
      </w:r>
      <w:r w:rsidR="007B169D">
        <w:rPr>
          <w:rFonts w:ascii="Cambria" w:hAnsi="Cambria" w:cs="Arial"/>
          <w:sz w:val="24"/>
          <w:szCs w:val="24"/>
        </w:rPr>
        <w:t>ed</w:t>
      </w:r>
      <w:r w:rsidR="00F828EB">
        <w:rPr>
          <w:rFonts w:ascii="Cambria" w:hAnsi="Cambria" w:cs="Arial"/>
          <w:sz w:val="24"/>
          <w:szCs w:val="24"/>
        </w:rPr>
        <w:t>.</w:t>
      </w:r>
    </w:p>
    <w:p w:rsidR="00AC243B" w:rsidRPr="00AC243B" w:rsidRDefault="00AC243B" w:rsidP="00AC243B">
      <w:pPr>
        <w:pStyle w:val="ListParagraph"/>
        <w:rPr>
          <w:rFonts w:ascii="Cambria" w:hAnsi="Cambria" w:cs="Arial"/>
          <w:sz w:val="24"/>
          <w:szCs w:val="24"/>
        </w:rPr>
      </w:pPr>
    </w:p>
    <w:p w:rsidR="00AC243B" w:rsidRDefault="002110E4" w:rsidP="00881CA5">
      <w:pPr>
        <w:pStyle w:val="ListParagraph"/>
        <w:numPr>
          <w:ilvl w:val="0"/>
          <w:numId w:val="8"/>
        </w:numPr>
        <w:rPr>
          <w:rFonts w:ascii="Cambria" w:hAnsi="Cambria" w:cs="Arial"/>
          <w:sz w:val="24"/>
          <w:szCs w:val="24"/>
        </w:rPr>
      </w:pPr>
      <w:r w:rsidRPr="00AC243B">
        <w:rPr>
          <w:rFonts w:ascii="Cambria" w:hAnsi="Cambria" w:cs="Arial"/>
          <w:sz w:val="24"/>
          <w:szCs w:val="24"/>
        </w:rPr>
        <w:t>Techniqu</w:t>
      </w:r>
      <w:r w:rsidR="00FE2A10">
        <w:rPr>
          <w:rFonts w:ascii="Cambria" w:hAnsi="Cambria" w:cs="Arial"/>
          <w:sz w:val="24"/>
          <w:szCs w:val="24"/>
        </w:rPr>
        <w:t>e and interpretation were</w:t>
      </w:r>
      <w:r w:rsidRPr="00AC243B">
        <w:rPr>
          <w:rFonts w:ascii="Cambria" w:hAnsi="Cambria" w:cs="Arial"/>
          <w:sz w:val="24"/>
          <w:szCs w:val="24"/>
        </w:rPr>
        <w:t xml:space="preserve"> incorporated into the lessons in equal measure</w:t>
      </w:r>
      <w:r w:rsidR="009E00F6">
        <w:rPr>
          <w:rFonts w:ascii="Cambria" w:hAnsi="Cambria" w:cs="Arial"/>
          <w:sz w:val="24"/>
          <w:szCs w:val="24"/>
        </w:rPr>
        <w:t xml:space="preserve"> and n</w:t>
      </w:r>
      <w:r w:rsidRPr="00AC243B">
        <w:rPr>
          <w:rFonts w:ascii="Cambria" w:hAnsi="Cambria" w:cs="Arial"/>
          <w:sz w:val="24"/>
          <w:szCs w:val="24"/>
        </w:rPr>
        <w:t>o lesson</w:t>
      </w:r>
      <w:r w:rsidR="009E00F6">
        <w:rPr>
          <w:rFonts w:ascii="Cambria" w:hAnsi="Cambria" w:cs="Arial"/>
          <w:sz w:val="24"/>
          <w:szCs w:val="24"/>
        </w:rPr>
        <w:t>s we</w:t>
      </w:r>
      <w:r w:rsidR="007B169D">
        <w:rPr>
          <w:rFonts w:ascii="Cambria" w:hAnsi="Cambria" w:cs="Arial"/>
          <w:sz w:val="24"/>
          <w:szCs w:val="24"/>
        </w:rPr>
        <w:t>re based solely on either</w:t>
      </w:r>
      <w:r w:rsidRPr="00AC243B">
        <w:rPr>
          <w:rFonts w:ascii="Cambria" w:hAnsi="Cambria" w:cs="Arial"/>
          <w:sz w:val="24"/>
          <w:szCs w:val="24"/>
        </w:rPr>
        <w:t>.  Gen</w:t>
      </w:r>
      <w:r w:rsidR="009E00F6">
        <w:rPr>
          <w:rFonts w:ascii="Cambria" w:hAnsi="Cambria" w:cs="Arial"/>
          <w:sz w:val="24"/>
          <w:szCs w:val="24"/>
        </w:rPr>
        <w:t xml:space="preserve">erally the lessons began with </w:t>
      </w:r>
      <w:r w:rsidRPr="00AC243B">
        <w:rPr>
          <w:rFonts w:ascii="Cambria" w:hAnsi="Cambria" w:cs="Arial"/>
          <w:sz w:val="24"/>
          <w:szCs w:val="24"/>
        </w:rPr>
        <w:t>physical stretch</w:t>
      </w:r>
      <w:r w:rsidR="007B169D">
        <w:rPr>
          <w:rFonts w:ascii="Cambria" w:hAnsi="Cambria" w:cs="Arial"/>
          <w:sz w:val="24"/>
          <w:szCs w:val="24"/>
        </w:rPr>
        <w:t>ing and</w:t>
      </w:r>
      <w:r w:rsidR="009E00F6">
        <w:rPr>
          <w:rFonts w:ascii="Cambria" w:hAnsi="Cambria" w:cs="Arial"/>
          <w:sz w:val="24"/>
          <w:szCs w:val="24"/>
        </w:rPr>
        <w:t xml:space="preserve"> </w:t>
      </w:r>
      <w:r w:rsidR="00BC239A">
        <w:rPr>
          <w:rFonts w:ascii="Cambria" w:hAnsi="Cambria" w:cs="Arial"/>
          <w:sz w:val="24"/>
          <w:szCs w:val="24"/>
        </w:rPr>
        <w:t>posture/breathing exercises</w:t>
      </w:r>
      <w:r w:rsidR="007B169D">
        <w:rPr>
          <w:rFonts w:ascii="Cambria" w:hAnsi="Cambria" w:cs="Arial"/>
          <w:sz w:val="24"/>
          <w:szCs w:val="24"/>
        </w:rPr>
        <w:t xml:space="preserve"> which led into</w:t>
      </w:r>
      <w:r w:rsidR="009E00F6">
        <w:rPr>
          <w:rFonts w:ascii="Cambria" w:hAnsi="Cambria" w:cs="Arial"/>
          <w:sz w:val="24"/>
          <w:szCs w:val="24"/>
        </w:rPr>
        <w:t xml:space="preserve"> a</w:t>
      </w:r>
      <w:r w:rsidRPr="00AC243B">
        <w:rPr>
          <w:rFonts w:ascii="Cambria" w:hAnsi="Cambria" w:cs="Arial"/>
          <w:sz w:val="24"/>
          <w:szCs w:val="24"/>
        </w:rPr>
        <w:t xml:space="preserve"> vocal w</w:t>
      </w:r>
      <w:r w:rsidR="00BC239A">
        <w:rPr>
          <w:rFonts w:ascii="Cambria" w:hAnsi="Cambria" w:cs="Arial"/>
          <w:sz w:val="24"/>
          <w:szCs w:val="24"/>
        </w:rPr>
        <w:t>arm-up.  This was</w:t>
      </w:r>
      <w:r w:rsidRPr="00AC243B">
        <w:rPr>
          <w:rFonts w:ascii="Cambria" w:hAnsi="Cambria" w:cs="Arial"/>
          <w:sz w:val="24"/>
          <w:szCs w:val="24"/>
        </w:rPr>
        <w:t xml:space="preserve"> f</w:t>
      </w:r>
      <w:r w:rsidR="009E00F6">
        <w:rPr>
          <w:rFonts w:ascii="Cambria" w:hAnsi="Cambria" w:cs="Arial"/>
          <w:sz w:val="24"/>
          <w:szCs w:val="24"/>
        </w:rPr>
        <w:t>ollowed with</w:t>
      </w:r>
      <w:r w:rsidR="00BC239A">
        <w:rPr>
          <w:rFonts w:ascii="Cambria" w:hAnsi="Cambria" w:cs="Arial"/>
          <w:sz w:val="24"/>
          <w:szCs w:val="24"/>
        </w:rPr>
        <w:t xml:space="preserve"> work on repertoire</w:t>
      </w:r>
      <w:r w:rsidR="007B169D">
        <w:rPr>
          <w:rFonts w:ascii="Cambria" w:hAnsi="Cambria" w:cs="Arial"/>
          <w:sz w:val="24"/>
          <w:szCs w:val="24"/>
        </w:rPr>
        <w:t xml:space="preserve"> with</w:t>
      </w:r>
      <w:r w:rsidR="00BC239A">
        <w:rPr>
          <w:rFonts w:ascii="Cambria" w:hAnsi="Cambria" w:cs="Arial"/>
          <w:sz w:val="24"/>
          <w:szCs w:val="24"/>
        </w:rPr>
        <w:t xml:space="preserve"> the technical ex</w:t>
      </w:r>
      <w:r w:rsidR="009E00F6">
        <w:rPr>
          <w:rFonts w:ascii="Cambria" w:hAnsi="Cambria" w:cs="Arial"/>
          <w:sz w:val="24"/>
          <w:szCs w:val="24"/>
        </w:rPr>
        <w:t>ercises from</w:t>
      </w:r>
      <w:r w:rsidR="00A134DF">
        <w:rPr>
          <w:rFonts w:ascii="Cambria" w:hAnsi="Cambria" w:cs="Arial"/>
          <w:sz w:val="24"/>
          <w:szCs w:val="24"/>
        </w:rPr>
        <w:t xml:space="preserve"> earlier in th</w:t>
      </w:r>
      <w:r w:rsidR="00875495">
        <w:rPr>
          <w:rFonts w:ascii="Cambria" w:hAnsi="Cambria" w:cs="Arial"/>
          <w:sz w:val="24"/>
          <w:szCs w:val="24"/>
        </w:rPr>
        <w:t>e lesson</w:t>
      </w:r>
      <w:r w:rsidR="009E00F6">
        <w:rPr>
          <w:rFonts w:ascii="Cambria" w:hAnsi="Cambria" w:cs="Arial"/>
          <w:sz w:val="24"/>
          <w:szCs w:val="24"/>
        </w:rPr>
        <w:t xml:space="preserve"> sometimes</w:t>
      </w:r>
      <w:r w:rsidR="00BC239A">
        <w:rPr>
          <w:rFonts w:ascii="Cambria" w:hAnsi="Cambria" w:cs="Arial"/>
          <w:sz w:val="24"/>
          <w:szCs w:val="24"/>
        </w:rPr>
        <w:t xml:space="preserve"> re-introduced to help the student apply t</w:t>
      </w:r>
      <w:r w:rsidR="00FE2A10">
        <w:rPr>
          <w:rFonts w:ascii="Cambria" w:hAnsi="Cambria" w:cs="Arial"/>
          <w:sz w:val="24"/>
          <w:szCs w:val="24"/>
        </w:rPr>
        <w:t xml:space="preserve">hose tools to </w:t>
      </w:r>
      <w:r w:rsidR="00A27A8F">
        <w:rPr>
          <w:rFonts w:ascii="Cambria" w:hAnsi="Cambria" w:cs="Arial"/>
          <w:sz w:val="24"/>
          <w:szCs w:val="24"/>
        </w:rPr>
        <w:t xml:space="preserve">their </w:t>
      </w:r>
      <w:r w:rsidR="00FE2A10">
        <w:rPr>
          <w:rFonts w:ascii="Cambria" w:hAnsi="Cambria" w:cs="Arial"/>
          <w:sz w:val="24"/>
          <w:szCs w:val="24"/>
        </w:rPr>
        <w:t>songs and arias</w:t>
      </w:r>
      <w:r w:rsidR="0038347D" w:rsidRPr="00AC243B">
        <w:rPr>
          <w:rFonts w:ascii="Cambria" w:hAnsi="Cambria" w:cs="Arial"/>
          <w:sz w:val="24"/>
          <w:szCs w:val="24"/>
        </w:rPr>
        <w:t>.</w:t>
      </w:r>
    </w:p>
    <w:p w:rsidR="00AC243B" w:rsidRPr="00AC243B" w:rsidRDefault="00AC243B" w:rsidP="00AC243B">
      <w:pPr>
        <w:pStyle w:val="ListParagraph"/>
        <w:rPr>
          <w:rFonts w:ascii="Cambria" w:hAnsi="Cambria" w:cs="Arial"/>
          <w:sz w:val="24"/>
          <w:szCs w:val="24"/>
        </w:rPr>
      </w:pPr>
    </w:p>
    <w:p w:rsidR="00AC243B" w:rsidRDefault="002110E4" w:rsidP="00881CA5">
      <w:pPr>
        <w:pStyle w:val="ListParagraph"/>
        <w:numPr>
          <w:ilvl w:val="0"/>
          <w:numId w:val="8"/>
        </w:numPr>
        <w:rPr>
          <w:rFonts w:ascii="Cambria" w:hAnsi="Cambria" w:cs="Arial"/>
          <w:sz w:val="24"/>
          <w:szCs w:val="24"/>
        </w:rPr>
      </w:pPr>
      <w:r w:rsidRPr="00AC243B">
        <w:rPr>
          <w:rFonts w:ascii="Cambria" w:hAnsi="Cambria" w:cs="Arial"/>
          <w:sz w:val="24"/>
          <w:szCs w:val="24"/>
        </w:rPr>
        <w:t>None of th</w:t>
      </w:r>
      <w:r w:rsidR="0038347D" w:rsidRPr="00AC243B">
        <w:rPr>
          <w:rFonts w:ascii="Cambria" w:hAnsi="Cambria" w:cs="Arial"/>
          <w:sz w:val="24"/>
          <w:szCs w:val="24"/>
        </w:rPr>
        <w:t>e teachers se</w:t>
      </w:r>
      <w:r w:rsidR="00A45FBB" w:rsidRPr="00AC243B">
        <w:rPr>
          <w:rFonts w:ascii="Cambria" w:hAnsi="Cambria" w:cs="Arial"/>
          <w:sz w:val="24"/>
          <w:szCs w:val="24"/>
        </w:rPr>
        <w:t>emed con</w:t>
      </w:r>
      <w:r w:rsidR="007B169D">
        <w:rPr>
          <w:rFonts w:ascii="Cambria" w:hAnsi="Cambria" w:cs="Arial"/>
          <w:sz w:val="24"/>
          <w:szCs w:val="24"/>
        </w:rPr>
        <w:t>cerned with making sure that</w:t>
      </w:r>
      <w:r w:rsidR="00A45FBB" w:rsidRPr="00AC243B">
        <w:rPr>
          <w:rFonts w:ascii="Cambria" w:hAnsi="Cambria" w:cs="Arial"/>
          <w:sz w:val="24"/>
          <w:szCs w:val="24"/>
        </w:rPr>
        <w:t xml:space="preserve"> students</w:t>
      </w:r>
      <w:r w:rsidR="0038347D" w:rsidRPr="00AC243B">
        <w:rPr>
          <w:rFonts w:ascii="Cambria" w:hAnsi="Cambria" w:cs="Arial"/>
          <w:sz w:val="24"/>
          <w:szCs w:val="24"/>
        </w:rPr>
        <w:t xml:space="preserve"> learn</w:t>
      </w:r>
      <w:r w:rsidR="00A439E6">
        <w:rPr>
          <w:rFonts w:ascii="Cambria" w:hAnsi="Cambria" w:cs="Arial"/>
          <w:sz w:val="24"/>
          <w:szCs w:val="24"/>
        </w:rPr>
        <w:t>t</w:t>
      </w:r>
      <w:r w:rsidR="0038347D" w:rsidRPr="00AC243B">
        <w:rPr>
          <w:rFonts w:ascii="Cambria" w:hAnsi="Cambria" w:cs="Arial"/>
          <w:sz w:val="24"/>
          <w:szCs w:val="24"/>
        </w:rPr>
        <w:t xml:space="preserve"> their music</w:t>
      </w:r>
      <w:r w:rsidRPr="00AC243B">
        <w:rPr>
          <w:rFonts w:ascii="Cambria" w:hAnsi="Cambria" w:cs="Arial"/>
          <w:sz w:val="24"/>
          <w:szCs w:val="24"/>
        </w:rPr>
        <w:t xml:space="preserve"> by heart</w:t>
      </w:r>
      <w:r w:rsidR="00E95D83" w:rsidRPr="00AC243B">
        <w:rPr>
          <w:rFonts w:ascii="Cambria" w:hAnsi="Cambria" w:cs="Arial"/>
          <w:sz w:val="24"/>
          <w:szCs w:val="24"/>
        </w:rPr>
        <w:t xml:space="preserve">.  One </w:t>
      </w:r>
      <w:r w:rsidR="00A134DF">
        <w:rPr>
          <w:rFonts w:ascii="Cambria" w:hAnsi="Cambria" w:cs="Arial"/>
          <w:sz w:val="24"/>
          <w:szCs w:val="24"/>
        </w:rPr>
        <w:t xml:space="preserve">of the </w:t>
      </w:r>
      <w:r w:rsidR="00E95D83" w:rsidRPr="00AC243B">
        <w:rPr>
          <w:rFonts w:ascii="Cambria" w:hAnsi="Cambria" w:cs="Arial"/>
          <w:sz w:val="24"/>
          <w:szCs w:val="24"/>
        </w:rPr>
        <w:t>teacher</w:t>
      </w:r>
      <w:r w:rsidR="00A134DF">
        <w:rPr>
          <w:rFonts w:ascii="Cambria" w:hAnsi="Cambria" w:cs="Arial"/>
          <w:sz w:val="24"/>
          <w:szCs w:val="24"/>
        </w:rPr>
        <w:t>s</w:t>
      </w:r>
      <w:r w:rsidR="00E95D83" w:rsidRPr="00AC243B">
        <w:rPr>
          <w:rFonts w:ascii="Cambria" w:hAnsi="Cambria" w:cs="Arial"/>
          <w:sz w:val="24"/>
          <w:szCs w:val="24"/>
        </w:rPr>
        <w:t xml:space="preserve"> </w:t>
      </w:r>
      <w:r w:rsidR="00A45FBB" w:rsidRPr="00AC243B">
        <w:rPr>
          <w:rFonts w:ascii="Cambria" w:hAnsi="Cambria" w:cs="Arial"/>
          <w:sz w:val="24"/>
          <w:szCs w:val="24"/>
        </w:rPr>
        <w:t>said that she</w:t>
      </w:r>
      <w:r w:rsidR="00625C62">
        <w:rPr>
          <w:rFonts w:ascii="Cambria" w:hAnsi="Cambria" w:cs="Arial"/>
          <w:sz w:val="24"/>
          <w:szCs w:val="24"/>
        </w:rPr>
        <w:t xml:space="preserve"> encouraged her</w:t>
      </w:r>
      <w:r w:rsidR="00A439E6">
        <w:rPr>
          <w:rFonts w:ascii="Cambria" w:hAnsi="Cambria" w:cs="Arial"/>
          <w:sz w:val="24"/>
          <w:szCs w:val="24"/>
        </w:rPr>
        <w:t xml:space="preserve"> students to learn their music off copy </w:t>
      </w:r>
      <w:r w:rsidR="00625C62">
        <w:rPr>
          <w:rFonts w:ascii="Cambria" w:hAnsi="Cambria" w:cs="Arial"/>
          <w:sz w:val="24"/>
          <w:szCs w:val="24"/>
        </w:rPr>
        <w:t>as soon as they could as this freed them from the</w:t>
      </w:r>
      <w:r w:rsidR="009E00F6">
        <w:rPr>
          <w:rFonts w:ascii="Cambria" w:hAnsi="Cambria" w:cs="Arial"/>
          <w:sz w:val="24"/>
          <w:szCs w:val="24"/>
        </w:rPr>
        <w:t xml:space="preserve"> barrier of the</w:t>
      </w:r>
      <w:r w:rsidR="00625C62">
        <w:rPr>
          <w:rFonts w:ascii="Cambria" w:hAnsi="Cambria" w:cs="Arial"/>
          <w:sz w:val="24"/>
          <w:szCs w:val="24"/>
        </w:rPr>
        <w:t xml:space="preserve"> music stand as well as the visual image of “all those black dots”.  Another</w:t>
      </w:r>
      <w:r w:rsidR="00A45FBB" w:rsidRPr="00AC243B">
        <w:rPr>
          <w:rFonts w:ascii="Cambria" w:hAnsi="Cambria" w:cs="Arial"/>
          <w:sz w:val="24"/>
          <w:szCs w:val="24"/>
        </w:rPr>
        <w:t xml:space="preserve"> preferred her</w:t>
      </w:r>
      <w:r w:rsidR="00E95D83" w:rsidRPr="00AC243B">
        <w:rPr>
          <w:rFonts w:ascii="Cambria" w:hAnsi="Cambria" w:cs="Arial"/>
          <w:sz w:val="24"/>
          <w:szCs w:val="24"/>
        </w:rPr>
        <w:t xml:space="preserve"> student</w:t>
      </w:r>
      <w:r w:rsidR="00A45FBB" w:rsidRPr="00AC243B">
        <w:rPr>
          <w:rFonts w:ascii="Cambria" w:hAnsi="Cambria" w:cs="Arial"/>
          <w:sz w:val="24"/>
          <w:szCs w:val="24"/>
        </w:rPr>
        <w:t>s</w:t>
      </w:r>
      <w:r w:rsidR="005018CF">
        <w:rPr>
          <w:rFonts w:ascii="Cambria" w:hAnsi="Cambria" w:cs="Arial"/>
          <w:sz w:val="24"/>
          <w:szCs w:val="24"/>
        </w:rPr>
        <w:t xml:space="preserve"> to use the</w:t>
      </w:r>
      <w:r w:rsidR="00A134DF">
        <w:rPr>
          <w:rFonts w:ascii="Cambria" w:hAnsi="Cambria" w:cs="Arial"/>
          <w:sz w:val="24"/>
          <w:szCs w:val="24"/>
        </w:rPr>
        <w:t>ir</w:t>
      </w:r>
      <w:r w:rsidR="005018CF">
        <w:rPr>
          <w:rFonts w:ascii="Cambria" w:hAnsi="Cambria" w:cs="Arial"/>
          <w:sz w:val="24"/>
          <w:szCs w:val="24"/>
        </w:rPr>
        <w:t xml:space="preserve"> music </w:t>
      </w:r>
      <w:r w:rsidR="00A134DF" w:rsidRPr="00AC243B">
        <w:rPr>
          <w:rFonts w:ascii="Cambria" w:hAnsi="Cambria" w:cs="Arial"/>
          <w:sz w:val="24"/>
          <w:szCs w:val="24"/>
        </w:rPr>
        <w:t xml:space="preserve">until </w:t>
      </w:r>
      <w:r w:rsidR="009E00F6">
        <w:rPr>
          <w:rFonts w:ascii="Cambria" w:hAnsi="Cambria" w:cs="Arial"/>
          <w:sz w:val="24"/>
          <w:szCs w:val="24"/>
        </w:rPr>
        <w:t xml:space="preserve">they had learnt </w:t>
      </w:r>
      <w:r w:rsidR="00281E05">
        <w:rPr>
          <w:rFonts w:ascii="Cambria" w:hAnsi="Cambria" w:cs="Arial"/>
          <w:sz w:val="24"/>
          <w:szCs w:val="24"/>
        </w:rPr>
        <w:t>the repertoire</w:t>
      </w:r>
      <w:r w:rsidR="009E00F6">
        <w:rPr>
          <w:rFonts w:ascii="Cambria" w:hAnsi="Cambria" w:cs="Arial"/>
          <w:sz w:val="24"/>
          <w:szCs w:val="24"/>
        </w:rPr>
        <w:t xml:space="preserve"> in depth and</w:t>
      </w:r>
      <w:r w:rsidR="00A134DF">
        <w:rPr>
          <w:rFonts w:ascii="Cambria" w:hAnsi="Cambria" w:cs="Arial"/>
          <w:sz w:val="24"/>
          <w:szCs w:val="24"/>
        </w:rPr>
        <w:t xml:space="preserve"> detail</w:t>
      </w:r>
      <w:r w:rsidR="009E00F6">
        <w:rPr>
          <w:rFonts w:ascii="Cambria" w:hAnsi="Cambria" w:cs="Arial"/>
          <w:sz w:val="24"/>
          <w:szCs w:val="24"/>
        </w:rPr>
        <w:t xml:space="preserve"> and only then</w:t>
      </w:r>
      <w:r w:rsidR="00A134DF">
        <w:rPr>
          <w:rFonts w:ascii="Cambria" w:hAnsi="Cambria" w:cs="Arial"/>
          <w:sz w:val="24"/>
          <w:szCs w:val="24"/>
        </w:rPr>
        <w:t xml:space="preserve"> </w:t>
      </w:r>
      <w:r w:rsidR="009E00F6">
        <w:rPr>
          <w:rFonts w:ascii="Cambria" w:hAnsi="Cambria" w:cs="Arial"/>
          <w:sz w:val="24"/>
          <w:szCs w:val="24"/>
        </w:rPr>
        <w:t>should memorisation</w:t>
      </w:r>
      <w:r w:rsidR="0038347D" w:rsidRPr="00AC243B">
        <w:rPr>
          <w:rFonts w:ascii="Cambria" w:hAnsi="Cambria" w:cs="Arial"/>
          <w:sz w:val="24"/>
          <w:szCs w:val="24"/>
        </w:rPr>
        <w:t xml:space="preserve"> begin.</w:t>
      </w:r>
      <w:r w:rsidR="00281E05">
        <w:rPr>
          <w:rFonts w:ascii="Cambria" w:hAnsi="Cambria" w:cs="Arial"/>
          <w:sz w:val="24"/>
          <w:szCs w:val="24"/>
        </w:rPr>
        <w:t xml:space="preserve">  Notating corrections in pencil on the music was a vital part of the lesson.  Jane Eaglen told me that he</w:t>
      </w:r>
      <w:r w:rsidR="00875495">
        <w:rPr>
          <w:rFonts w:ascii="Cambria" w:hAnsi="Cambria" w:cs="Arial"/>
          <w:sz w:val="24"/>
          <w:szCs w:val="24"/>
        </w:rPr>
        <w:t xml:space="preserve">r music scores still had </w:t>
      </w:r>
      <w:r w:rsidR="00281E05">
        <w:rPr>
          <w:rFonts w:ascii="Cambria" w:hAnsi="Cambria" w:cs="Arial"/>
          <w:sz w:val="24"/>
          <w:szCs w:val="24"/>
        </w:rPr>
        <w:t>her pencil markings from her old teacher</w:t>
      </w:r>
      <w:r w:rsidR="00875495">
        <w:rPr>
          <w:rFonts w:ascii="Cambria" w:hAnsi="Cambria" w:cs="Arial"/>
          <w:sz w:val="24"/>
          <w:szCs w:val="24"/>
        </w:rPr>
        <w:t>, Joseph Ward</w:t>
      </w:r>
      <w:r w:rsidR="00281E05">
        <w:rPr>
          <w:rFonts w:ascii="Cambria" w:hAnsi="Cambria" w:cs="Arial"/>
          <w:sz w:val="24"/>
          <w:szCs w:val="24"/>
        </w:rPr>
        <w:t>.</w:t>
      </w:r>
      <w:r w:rsidR="0038347D" w:rsidRPr="00AC243B">
        <w:rPr>
          <w:rFonts w:ascii="Cambria" w:hAnsi="Cambria" w:cs="Arial"/>
          <w:sz w:val="24"/>
          <w:szCs w:val="24"/>
        </w:rPr>
        <w:t xml:space="preserve">  </w:t>
      </w:r>
      <w:r w:rsidR="00A134DF">
        <w:rPr>
          <w:rFonts w:ascii="Cambria" w:hAnsi="Cambria" w:cs="Arial"/>
          <w:sz w:val="24"/>
          <w:szCs w:val="24"/>
        </w:rPr>
        <w:t>She</w:t>
      </w:r>
      <w:r w:rsidR="00A45FBB" w:rsidRPr="00AC243B">
        <w:rPr>
          <w:rFonts w:ascii="Cambria" w:hAnsi="Cambria" w:cs="Arial"/>
          <w:sz w:val="24"/>
          <w:szCs w:val="24"/>
        </w:rPr>
        <w:t xml:space="preserve"> put it this way:</w:t>
      </w:r>
      <w:r w:rsidR="00E95D83" w:rsidRPr="00AC243B">
        <w:rPr>
          <w:rFonts w:ascii="Cambria" w:hAnsi="Cambria" w:cs="Arial"/>
          <w:sz w:val="24"/>
          <w:szCs w:val="24"/>
        </w:rPr>
        <w:t xml:space="preserve"> “I </w:t>
      </w:r>
      <w:r w:rsidR="00281E05">
        <w:rPr>
          <w:rFonts w:ascii="Cambria" w:hAnsi="Cambria" w:cs="Arial"/>
          <w:sz w:val="24"/>
          <w:szCs w:val="24"/>
        </w:rPr>
        <w:t>tell my students</w:t>
      </w:r>
      <w:r w:rsidR="00A45FBB" w:rsidRPr="00AC243B">
        <w:rPr>
          <w:rFonts w:ascii="Cambria" w:hAnsi="Cambria" w:cs="Arial"/>
          <w:sz w:val="24"/>
          <w:szCs w:val="24"/>
        </w:rPr>
        <w:t xml:space="preserve"> that</w:t>
      </w:r>
      <w:r w:rsidR="00281E05">
        <w:rPr>
          <w:rFonts w:ascii="Cambria" w:hAnsi="Cambria" w:cs="Arial"/>
          <w:sz w:val="24"/>
          <w:szCs w:val="24"/>
        </w:rPr>
        <w:t xml:space="preserve"> it is</w:t>
      </w:r>
      <w:r w:rsidR="00A45FBB" w:rsidRPr="00AC243B">
        <w:rPr>
          <w:rFonts w:ascii="Cambria" w:hAnsi="Cambria" w:cs="Arial"/>
          <w:sz w:val="24"/>
          <w:szCs w:val="24"/>
        </w:rPr>
        <w:t xml:space="preserve"> my r</w:t>
      </w:r>
      <w:r w:rsidR="00281E05">
        <w:rPr>
          <w:rFonts w:ascii="Cambria" w:hAnsi="Cambria" w:cs="Arial"/>
          <w:sz w:val="24"/>
          <w:szCs w:val="24"/>
        </w:rPr>
        <w:t>esponsibility</w:t>
      </w:r>
      <w:r w:rsidR="00A439E6">
        <w:rPr>
          <w:rFonts w:ascii="Cambria" w:hAnsi="Cambria" w:cs="Arial"/>
          <w:sz w:val="24"/>
          <w:szCs w:val="24"/>
        </w:rPr>
        <w:t xml:space="preserve"> to help them prepare technically and musically</w:t>
      </w:r>
      <w:r w:rsidR="00A45FBB" w:rsidRPr="00AC243B">
        <w:rPr>
          <w:rFonts w:ascii="Cambria" w:hAnsi="Cambria" w:cs="Arial"/>
          <w:sz w:val="24"/>
          <w:szCs w:val="24"/>
        </w:rPr>
        <w:t xml:space="preserve"> - </w:t>
      </w:r>
      <w:r w:rsidR="00E95D83" w:rsidRPr="00AC243B">
        <w:rPr>
          <w:rFonts w:ascii="Cambria" w:hAnsi="Cambria" w:cs="Arial"/>
          <w:sz w:val="24"/>
          <w:szCs w:val="24"/>
        </w:rPr>
        <w:t xml:space="preserve">but the </w:t>
      </w:r>
      <w:r w:rsidR="00A45FBB" w:rsidRPr="00AC243B">
        <w:rPr>
          <w:rFonts w:ascii="Cambria" w:hAnsi="Cambria" w:cs="Arial"/>
          <w:sz w:val="24"/>
          <w:szCs w:val="24"/>
        </w:rPr>
        <w:t>rest they have to do themselves</w:t>
      </w:r>
      <w:r w:rsidR="00E95D83" w:rsidRPr="00AC243B">
        <w:rPr>
          <w:rFonts w:ascii="Cambria" w:hAnsi="Cambria" w:cs="Arial"/>
          <w:sz w:val="24"/>
          <w:szCs w:val="24"/>
        </w:rPr>
        <w:t>.  Giving them respons</w:t>
      </w:r>
      <w:r w:rsidR="005018CF">
        <w:rPr>
          <w:rFonts w:ascii="Cambria" w:hAnsi="Cambria" w:cs="Arial"/>
          <w:sz w:val="24"/>
          <w:szCs w:val="24"/>
        </w:rPr>
        <w:t>ibility in this way</w:t>
      </w:r>
      <w:r w:rsidR="00E95D83" w:rsidRPr="00AC243B">
        <w:rPr>
          <w:rFonts w:ascii="Cambria" w:hAnsi="Cambria" w:cs="Arial"/>
          <w:sz w:val="24"/>
          <w:szCs w:val="24"/>
        </w:rPr>
        <w:t xml:space="preserve"> prepares them for </w:t>
      </w:r>
      <w:r w:rsidR="00281E05">
        <w:rPr>
          <w:rFonts w:ascii="Cambria" w:hAnsi="Cambria" w:cs="Arial"/>
          <w:sz w:val="24"/>
          <w:szCs w:val="24"/>
        </w:rPr>
        <w:t>the profession</w:t>
      </w:r>
      <w:r w:rsidR="00A45FBB" w:rsidRPr="00AC243B">
        <w:rPr>
          <w:rFonts w:ascii="Cambria" w:hAnsi="Cambria" w:cs="Arial"/>
          <w:sz w:val="24"/>
          <w:szCs w:val="24"/>
        </w:rPr>
        <w:t>”</w:t>
      </w:r>
      <w:r w:rsidR="00E95D83" w:rsidRPr="00AC243B">
        <w:rPr>
          <w:rFonts w:ascii="Cambria" w:hAnsi="Cambria" w:cs="Arial"/>
          <w:sz w:val="24"/>
          <w:szCs w:val="24"/>
        </w:rPr>
        <w:t>.</w:t>
      </w:r>
      <w:r w:rsidR="00A45FBB" w:rsidRPr="00AC243B">
        <w:rPr>
          <w:rFonts w:ascii="Cambria" w:hAnsi="Cambria" w:cs="Arial"/>
          <w:sz w:val="24"/>
          <w:szCs w:val="24"/>
        </w:rPr>
        <w:t xml:space="preserve"> </w:t>
      </w:r>
    </w:p>
    <w:p w:rsidR="00AC243B" w:rsidRPr="00AC243B" w:rsidRDefault="00AC243B" w:rsidP="00AC243B">
      <w:pPr>
        <w:pStyle w:val="ListParagraph"/>
        <w:rPr>
          <w:rFonts w:ascii="Cambria" w:hAnsi="Cambria" w:cs="Arial"/>
          <w:sz w:val="24"/>
          <w:szCs w:val="24"/>
        </w:rPr>
      </w:pPr>
    </w:p>
    <w:p w:rsidR="00E1396D" w:rsidRPr="006234DE" w:rsidRDefault="005018CF" w:rsidP="00A97533">
      <w:pPr>
        <w:pStyle w:val="ListParagraph"/>
        <w:numPr>
          <w:ilvl w:val="0"/>
          <w:numId w:val="8"/>
        </w:numPr>
        <w:rPr>
          <w:rFonts w:ascii="Cambria" w:hAnsi="Cambria" w:cs="Arial"/>
          <w:sz w:val="24"/>
          <w:szCs w:val="24"/>
        </w:rPr>
      </w:pPr>
      <w:r>
        <w:rPr>
          <w:rFonts w:ascii="Cambria" w:hAnsi="Cambria" w:cs="Arial"/>
          <w:sz w:val="24"/>
          <w:szCs w:val="24"/>
        </w:rPr>
        <w:t>M</w:t>
      </w:r>
      <w:r w:rsidR="00E95D83" w:rsidRPr="00AC243B">
        <w:rPr>
          <w:rFonts w:ascii="Cambria" w:hAnsi="Cambria" w:cs="Arial"/>
          <w:sz w:val="24"/>
          <w:szCs w:val="24"/>
        </w:rPr>
        <w:t>ost</w:t>
      </w:r>
      <w:r>
        <w:rPr>
          <w:rFonts w:ascii="Cambria" w:hAnsi="Cambria" w:cs="Arial"/>
          <w:sz w:val="24"/>
          <w:szCs w:val="24"/>
        </w:rPr>
        <w:t xml:space="preserve"> of the lessons I observed incorporated</w:t>
      </w:r>
      <w:r w:rsidR="00A45FBB" w:rsidRPr="00AC243B">
        <w:rPr>
          <w:rFonts w:ascii="Cambria" w:hAnsi="Cambria" w:cs="Arial"/>
          <w:sz w:val="24"/>
          <w:szCs w:val="24"/>
        </w:rPr>
        <w:t xml:space="preserve"> </w:t>
      </w:r>
      <w:r>
        <w:rPr>
          <w:rFonts w:ascii="Cambria" w:hAnsi="Cambria" w:cs="Arial"/>
          <w:sz w:val="24"/>
          <w:szCs w:val="24"/>
        </w:rPr>
        <w:t>a mixture of</w:t>
      </w:r>
      <w:r w:rsidR="00AC243B">
        <w:rPr>
          <w:rFonts w:ascii="Cambria" w:hAnsi="Cambria" w:cs="Arial"/>
          <w:sz w:val="24"/>
          <w:szCs w:val="24"/>
        </w:rPr>
        <w:t xml:space="preserve"> </w:t>
      </w:r>
      <w:r>
        <w:rPr>
          <w:rFonts w:ascii="Cambria" w:hAnsi="Cambria" w:cs="Arial"/>
          <w:sz w:val="24"/>
          <w:szCs w:val="24"/>
        </w:rPr>
        <w:t xml:space="preserve">a </w:t>
      </w:r>
      <w:r w:rsidR="00E95D83" w:rsidRPr="00AC243B">
        <w:rPr>
          <w:rFonts w:ascii="Cambria" w:hAnsi="Cambria" w:cs="Arial"/>
          <w:sz w:val="24"/>
          <w:szCs w:val="24"/>
        </w:rPr>
        <w:t>declarative</w:t>
      </w:r>
      <w:r w:rsidR="00AC243B">
        <w:rPr>
          <w:rFonts w:ascii="Cambria" w:hAnsi="Cambria" w:cs="Arial"/>
          <w:sz w:val="24"/>
          <w:szCs w:val="24"/>
        </w:rPr>
        <w:t xml:space="preserve"> and procedural</w:t>
      </w:r>
      <w:r w:rsidR="00E95D83" w:rsidRPr="00AC243B">
        <w:rPr>
          <w:rFonts w:ascii="Cambria" w:hAnsi="Cambria" w:cs="Arial"/>
          <w:sz w:val="24"/>
          <w:szCs w:val="24"/>
        </w:rPr>
        <w:t xml:space="preserve"> approa</w:t>
      </w:r>
      <w:r w:rsidR="00A45FBB" w:rsidRPr="00AC243B">
        <w:rPr>
          <w:rFonts w:ascii="Cambria" w:hAnsi="Cambria" w:cs="Arial"/>
          <w:sz w:val="24"/>
          <w:szCs w:val="24"/>
        </w:rPr>
        <w:t>ch</w:t>
      </w:r>
      <w:r>
        <w:rPr>
          <w:rFonts w:ascii="Cambria" w:hAnsi="Cambria" w:cs="Arial"/>
          <w:sz w:val="24"/>
          <w:szCs w:val="24"/>
        </w:rPr>
        <w:t>es</w:t>
      </w:r>
      <w:r w:rsidR="00AC243B">
        <w:rPr>
          <w:rFonts w:ascii="Cambria" w:hAnsi="Cambria" w:cs="Arial"/>
          <w:sz w:val="24"/>
          <w:szCs w:val="24"/>
        </w:rPr>
        <w:t>.</w:t>
      </w:r>
      <w:r w:rsidR="000E0DF0" w:rsidRPr="00AC243B">
        <w:rPr>
          <w:rFonts w:ascii="Cambria" w:hAnsi="Cambria" w:cs="Arial"/>
          <w:sz w:val="24"/>
          <w:szCs w:val="24"/>
        </w:rPr>
        <w:t xml:space="preserve"> </w:t>
      </w:r>
      <w:r w:rsidR="00AC243B">
        <w:rPr>
          <w:rFonts w:ascii="Cambria" w:hAnsi="Cambria" w:cs="Arial"/>
          <w:sz w:val="24"/>
          <w:szCs w:val="24"/>
        </w:rPr>
        <w:t xml:space="preserve"> Particular</w:t>
      </w:r>
      <w:r w:rsidR="000E0DF0" w:rsidRPr="00AC243B">
        <w:rPr>
          <w:rFonts w:ascii="Cambria" w:hAnsi="Cambria" w:cs="Arial"/>
          <w:sz w:val="24"/>
          <w:szCs w:val="24"/>
        </w:rPr>
        <w:t xml:space="preserve">ly </w:t>
      </w:r>
      <w:r w:rsidR="00AC243B">
        <w:rPr>
          <w:rFonts w:ascii="Cambria" w:hAnsi="Cambria" w:cs="Arial"/>
          <w:sz w:val="24"/>
          <w:szCs w:val="24"/>
        </w:rPr>
        <w:t>at the beginning of the lessons</w:t>
      </w:r>
      <w:r w:rsidR="00C2109D">
        <w:rPr>
          <w:rFonts w:ascii="Cambria" w:hAnsi="Cambria" w:cs="Arial"/>
          <w:sz w:val="24"/>
          <w:szCs w:val="24"/>
        </w:rPr>
        <w:t>,</w:t>
      </w:r>
      <w:r w:rsidR="00AC243B">
        <w:rPr>
          <w:rFonts w:ascii="Cambria" w:hAnsi="Cambria" w:cs="Arial"/>
          <w:sz w:val="24"/>
          <w:szCs w:val="24"/>
        </w:rPr>
        <w:t xml:space="preserve"> the teacher</w:t>
      </w:r>
      <w:r w:rsidR="007233F6">
        <w:rPr>
          <w:rFonts w:ascii="Cambria" w:hAnsi="Cambria" w:cs="Arial"/>
          <w:sz w:val="24"/>
          <w:szCs w:val="24"/>
        </w:rPr>
        <w:t>s</w:t>
      </w:r>
      <w:r w:rsidR="00AC243B">
        <w:rPr>
          <w:rFonts w:ascii="Cambria" w:hAnsi="Cambria" w:cs="Arial"/>
          <w:sz w:val="24"/>
          <w:szCs w:val="24"/>
        </w:rPr>
        <w:t xml:space="preserve"> gave</w:t>
      </w:r>
      <w:r w:rsidR="00A45FBB" w:rsidRPr="00AC243B">
        <w:rPr>
          <w:rFonts w:ascii="Cambria" w:hAnsi="Cambria" w:cs="Arial"/>
          <w:sz w:val="24"/>
          <w:szCs w:val="24"/>
        </w:rPr>
        <w:t xml:space="preserve"> the</w:t>
      </w:r>
      <w:r w:rsidR="007233F6">
        <w:rPr>
          <w:rFonts w:ascii="Cambria" w:hAnsi="Cambria" w:cs="Arial"/>
          <w:sz w:val="24"/>
          <w:szCs w:val="24"/>
        </w:rPr>
        <w:t>ir</w:t>
      </w:r>
      <w:r w:rsidR="00A45FBB" w:rsidRPr="00AC243B">
        <w:rPr>
          <w:rFonts w:ascii="Cambria" w:hAnsi="Cambria" w:cs="Arial"/>
          <w:sz w:val="24"/>
          <w:szCs w:val="24"/>
        </w:rPr>
        <w:t xml:space="preserve"> s</w:t>
      </w:r>
      <w:r>
        <w:rPr>
          <w:rFonts w:ascii="Cambria" w:hAnsi="Cambria" w:cs="Arial"/>
          <w:sz w:val="24"/>
          <w:szCs w:val="24"/>
        </w:rPr>
        <w:t>tudent</w:t>
      </w:r>
      <w:r w:rsidR="007233F6">
        <w:rPr>
          <w:rFonts w:ascii="Cambria" w:hAnsi="Cambria" w:cs="Arial"/>
          <w:sz w:val="24"/>
          <w:szCs w:val="24"/>
        </w:rPr>
        <w:t xml:space="preserve">s clear </w:t>
      </w:r>
      <w:r>
        <w:rPr>
          <w:rFonts w:ascii="Cambria" w:hAnsi="Cambria" w:cs="Arial"/>
          <w:sz w:val="24"/>
          <w:szCs w:val="24"/>
        </w:rPr>
        <w:t>direction</w:t>
      </w:r>
      <w:r w:rsidR="007233F6">
        <w:rPr>
          <w:rFonts w:ascii="Cambria" w:hAnsi="Cambria" w:cs="Arial"/>
          <w:sz w:val="24"/>
          <w:szCs w:val="24"/>
        </w:rPr>
        <w:t>s</w:t>
      </w:r>
      <w:r w:rsidR="00A439E6">
        <w:rPr>
          <w:rFonts w:ascii="Cambria" w:hAnsi="Cambria" w:cs="Arial"/>
          <w:sz w:val="24"/>
          <w:szCs w:val="24"/>
        </w:rPr>
        <w:t xml:space="preserve"> and information</w:t>
      </w:r>
      <w:r w:rsidR="00C2109D">
        <w:rPr>
          <w:rFonts w:ascii="Cambria" w:hAnsi="Cambria" w:cs="Arial"/>
          <w:sz w:val="24"/>
          <w:szCs w:val="24"/>
        </w:rPr>
        <w:t>,</w:t>
      </w:r>
      <w:r>
        <w:rPr>
          <w:rFonts w:ascii="Cambria" w:hAnsi="Cambria" w:cs="Arial"/>
          <w:sz w:val="24"/>
          <w:szCs w:val="24"/>
        </w:rPr>
        <w:t xml:space="preserve"> but</w:t>
      </w:r>
      <w:r w:rsidR="000E0DF0" w:rsidRPr="00AC243B">
        <w:rPr>
          <w:rFonts w:ascii="Cambria" w:hAnsi="Cambria" w:cs="Arial"/>
          <w:sz w:val="24"/>
          <w:szCs w:val="24"/>
        </w:rPr>
        <w:t xml:space="preserve"> as the lessons progressed,</w:t>
      </w:r>
      <w:r>
        <w:rPr>
          <w:rFonts w:ascii="Cambria" w:hAnsi="Cambria" w:cs="Arial"/>
          <w:sz w:val="24"/>
          <w:szCs w:val="24"/>
        </w:rPr>
        <w:t xml:space="preserve"> </w:t>
      </w:r>
      <w:r w:rsidR="000E0DF0" w:rsidRPr="00AC243B">
        <w:rPr>
          <w:rFonts w:ascii="Cambria" w:hAnsi="Cambria" w:cs="Arial"/>
          <w:sz w:val="24"/>
          <w:szCs w:val="24"/>
        </w:rPr>
        <w:t xml:space="preserve">the students </w:t>
      </w:r>
      <w:r>
        <w:rPr>
          <w:rFonts w:ascii="Cambria" w:hAnsi="Cambria" w:cs="Arial"/>
          <w:sz w:val="24"/>
          <w:szCs w:val="24"/>
        </w:rPr>
        <w:t xml:space="preserve">were given </w:t>
      </w:r>
      <w:r w:rsidR="000E0DF0" w:rsidRPr="00AC243B">
        <w:rPr>
          <w:rFonts w:ascii="Cambria" w:hAnsi="Cambria" w:cs="Arial"/>
          <w:sz w:val="24"/>
          <w:szCs w:val="24"/>
        </w:rPr>
        <w:t>more f</w:t>
      </w:r>
      <w:r>
        <w:rPr>
          <w:rFonts w:ascii="Cambria" w:hAnsi="Cambria" w:cs="Arial"/>
          <w:sz w:val="24"/>
          <w:szCs w:val="24"/>
        </w:rPr>
        <w:t>ree rei</w:t>
      </w:r>
      <w:r w:rsidR="00A439E6">
        <w:rPr>
          <w:rFonts w:ascii="Cambria" w:hAnsi="Cambria" w:cs="Arial"/>
          <w:sz w:val="24"/>
          <w:szCs w:val="24"/>
        </w:rPr>
        <w:t xml:space="preserve">n.  </w:t>
      </w:r>
      <w:r w:rsidR="00A134DF">
        <w:rPr>
          <w:rFonts w:ascii="Cambria" w:hAnsi="Cambria" w:cs="Arial"/>
          <w:sz w:val="24"/>
          <w:szCs w:val="24"/>
        </w:rPr>
        <w:t>One aspect</w:t>
      </w:r>
      <w:r w:rsidR="000E0DF0" w:rsidRPr="00AC243B">
        <w:rPr>
          <w:rFonts w:ascii="Cambria" w:hAnsi="Cambria" w:cs="Arial"/>
          <w:sz w:val="24"/>
          <w:szCs w:val="24"/>
        </w:rPr>
        <w:t xml:space="preserve"> which made a big impact up</w:t>
      </w:r>
      <w:r w:rsidR="00B514D2">
        <w:rPr>
          <w:rFonts w:ascii="Cambria" w:hAnsi="Cambria" w:cs="Arial"/>
          <w:sz w:val="24"/>
          <w:szCs w:val="24"/>
        </w:rPr>
        <w:t>on me was the way in which Ame</w:t>
      </w:r>
      <w:r w:rsidR="00A439E6">
        <w:rPr>
          <w:rFonts w:ascii="Cambria" w:hAnsi="Cambria" w:cs="Arial"/>
          <w:sz w:val="24"/>
          <w:szCs w:val="24"/>
        </w:rPr>
        <w:t xml:space="preserve">rican colleagues were </w:t>
      </w:r>
      <w:r w:rsidR="00B514D2">
        <w:rPr>
          <w:rFonts w:ascii="Cambria" w:hAnsi="Cambria" w:cs="Arial"/>
          <w:sz w:val="24"/>
          <w:szCs w:val="24"/>
        </w:rPr>
        <w:t>extremely</w:t>
      </w:r>
      <w:r w:rsidR="000E0DF0" w:rsidRPr="00AC243B">
        <w:rPr>
          <w:rFonts w:ascii="Cambria" w:hAnsi="Cambria" w:cs="Arial"/>
          <w:sz w:val="24"/>
          <w:szCs w:val="24"/>
        </w:rPr>
        <w:t xml:space="preserve"> positive </w:t>
      </w:r>
      <w:r w:rsidR="00A134DF">
        <w:rPr>
          <w:rFonts w:ascii="Cambria" w:hAnsi="Cambria" w:cs="Arial"/>
          <w:sz w:val="24"/>
          <w:szCs w:val="24"/>
        </w:rPr>
        <w:t>in their feedback to students, t</w:t>
      </w:r>
      <w:r w:rsidR="000E0DF0" w:rsidRPr="00AC243B">
        <w:rPr>
          <w:rFonts w:ascii="Cambria" w:hAnsi="Cambria" w:cs="Arial"/>
          <w:sz w:val="24"/>
          <w:szCs w:val="24"/>
        </w:rPr>
        <w:t>elling them</w:t>
      </w:r>
      <w:r w:rsidR="00C2109D">
        <w:rPr>
          <w:rFonts w:ascii="Cambria" w:hAnsi="Cambria" w:cs="Arial"/>
          <w:sz w:val="24"/>
          <w:szCs w:val="24"/>
        </w:rPr>
        <w:t>: “W</w:t>
      </w:r>
      <w:r w:rsidR="00EC2898">
        <w:rPr>
          <w:rFonts w:ascii="Cambria" w:hAnsi="Cambria" w:cs="Arial"/>
          <w:sz w:val="24"/>
          <w:szCs w:val="24"/>
        </w:rPr>
        <w:t>ell done, that was great!</w:t>
      </w:r>
      <w:r w:rsidR="000E0DF0" w:rsidRPr="00AC243B">
        <w:rPr>
          <w:rFonts w:ascii="Cambria" w:hAnsi="Cambria" w:cs="Arial"/>
          <w:sz w:val="24"/>
          <w:szCs w:val="24"/>
        </w:rPr>
        <w:t xml:space="preserve">” </w:t>
      </w:r>
      <w:r w:rsidR="00A134DF">
        <w:rPr>
          <w:rFonts w:ascii="Cambria" w:hAnsi="Cambria" w:cs="Arial"/>
          <w:sz w:val="24"/>
          <w:szCs w:val="24"/>
        </w:rPr>
        <w:t>even when</w:t>
      </w:r>
      <w:r w:rsidR="00B514D2">
        <w:rPr>
          <w:rFonts w:ascii="Cambria" w:hAnsi="Cambria" w:cs="Arial"/>
          <w:sz w:val="24"/>
          <w:szCs w:val="24"/>
        </w:rPr>
        <w:t xml:space="preserve"> the improvement </w:t>
      </w:r>
      <w:r w:rsidR="00A134DF">
        <w:rPr>
          <w:rFonts w:ascii="Cambria" w:hAnsi="Cambria" w:cs="Arial"/>
          <w:sz w:val="24"/>
          <w:szCs w:val="24"/>
        </w:rPr>
        <w:t>may have only</w:t>
      </w:r>
      <w:r w:rsidR="00B514D2">
        <w:rPr>
          <w:rFonts w:ascii="Cambria" w:hAnsi="Cambria" w:cs="Arial"/>
          <w:sz w:val="24"/>
          <w:szCs w:val="24"/>
        </w:rPr>
        <w:t xml:space="preserve"> be</w:t>
      </w:r>
      <w:r w:rsidR="00A134DF">
        <w:rPr>
          <w:rFonts w:ascii="Cambria" w:hAnsi="Cambria" w:cs="Arial"/>
          <w:sz w:val="24"/>
          <w:szCs w:val="24"/>
        </w:rPr>
        <w:t>en slight.  This</w:t>
      </w:r>
      <w:r w:rsidR="000E0DF0" w:rsidRPr="00AC243B">
        <w:rPr>
          <w:rFonts w:ascii="Cambria" w:hAnsi="Cambria" w:cs="Arial"/>
          <w:sz w:val="24"/>
          <w:szCs w:val="24"/>
        </w:rPr>
        <w:t xml:space="preserve"> </w:t>
      </w:r>
      <w:r w:rsidR="00D56BF7">
        <w:rPr>
          <w:rFonts w:ascii="Cambria" w:hAnsi="Cambria" w:cs="Arial"/>
          <w:sz w:val="24"/>
          <w:szCs w:val="24"/>
        </w:rPr>
        <w:t xml:space="preserve">positive feedback not only made for an energised atmosphere but also </w:t>
      </w:r>
      <w:r w:rsidR="000E0DF0" w:rsidRPr="00AC243B">
        <w:rPr>
          <w:rFonts w:ascii="Cambria" w:hAnsi="Cambria" w:cs="Arial"/>
          <w:sz w:val="24"/>
          <w:szCs w:val="24"/>
        </w:rPr>
        <w:t>gave the student the courage to tr</w:t>
      </w:r>
      <w:r w:rsidR="00281E05">
        <w:rPr>
          <w:rFonts w:ascii="Cambria" w:hAnsi="Cambria" w:cs="Arial"/>
          <w:sz w:val="24"/>
          <w:szCs w:val="24"/>
        </w:rPr>
        <w:t>ust what they were doing</w:t>
      </w:r>
      <w:r w:rsidR="000E0DF0" w:rsidRPr="00AC243B">
        <w:rPr>
          <w:rFonts w:ascii="Cambria" w:hAnsi="Cambria" w:cs="Arial"/>
          <w:sz w:val="24"/>
          <w:szCs w:val="24"/>
        </w:rPr>
        <w:t xml:space="preserve">.  </w:t>
      </w:r>
      <w:r w:rsidR="003B72ED" w:rsidRPr="00EC2898">
        <w:rPr>
          <w:rFonts w:ascii="Cambria" w:hAnsi="Cambria" w:cs="Arial"/>
          <w:sz w:val="24"/>
          <w:szCs w:val="24"/>
        </w:rPr>
        <w:t>The power of the mind is very much at the centr</w:t>
      </w:r>
      <w:r w:rsidR="00D56BF7">
        <w:rPr>
          <w:rFonts w:ascii="Cambria" w:hAnsi="Cambria" w:cs="Arial"/>
          <w:sz w:val="24"/>
          <w:szCs w:val="24"/>
        </w:rPr>
        <w:t>e of American voice teaching and p</w:t>
      </w:r>
      <w:r w:rsidR="003B72ED" w:rsidRPr="00EC2898">
        <w:rPr>
          <w:rFonts w:ascii="Cambria" w:hAnsi="Cambria" w:cs="Arial"/>
          <w:sz w:val="24"/>
          <w:szCs w:val="24"/>
        </w:rPr>
        <w:t xml:space="preserve">ositive reinforcement </w:t>
      </w:r>
      <w:r w:rsidR="000B72F1" w:rsidRPr="00EC2898">
        <w:rPr>
          <w:rFonts w:ascii="Cambria" w:hAnsi="Cambria" w:cs="Arial"/>
          <w:sz w:val="24"/>
          <w:szCs w:val="24"/>
        </w:rPr>
        <w:t xml:space="preserve">of a student’s achievements is seen as an important building block to their confidence and </w:t>
      </w:r>
      <w:r w:rsidR="00B514D2">
        <w:rPr>
          <w:rFonts w:ascii="Cambria" w:hAnsi="Cambria" w:cs="Arial"/>
          <w:sz w:val="24"/>
          <w:szCs w:val="24"/>
        </w:rPr>
        <w:t xml:space="preserve">their </w:t>
      </w:r>
      <w:r w:rsidR="000B72F1" w:rsidRPr="00EC2898">
        <w:rPr>
          <w:rFonts w:ascii="Cambria" w:hAnsi="Cambria" w:cs="Arial"/>
          <w:sz w:val="24"/>
          <w:szCs w:val="24"/>
        </w:rPr>
        <w:t>abilities.</w:t>
      </w:r>
      <w:r w:rsidR="00EC2898" w:rsidRPr="00EC2898">
        <w:rPr>
          <w:rFonts w:ascii="Cambria" w:hAnsi="Cambria" w:cs="Arial"/>
          <w:sz w:val="24"/>
          <w:szCs w:val="24"/>
        </w:rPr>
        <w:t xml:space="preserve"> </w:t>
      </w:r>
      <w:r w:rsidR="00B514D2">
        <w:rPr>
          <w:rFonts w:ascii="Cambria" w:hAnsi="Cambria" w:cs="Arial"/>
          <w:sz w:val="24"/>
          <w:szCs w:val="24"/>
        </w:rPr>
        <w:t>This</w:t>
      </w:r>
      <w:r w:rsidR="00EC2898" w:rsidRPr="00EC2898">
        <w:rPr>
          <w:rFonts w:ascii="Cambria" w:hAnsi="Cambria" w:cs="Arial"/>
          <w:sz w:val="24"/>
          <w:szCs w:val="24"/>
        </w:rPr>
        <w:t xml:space="preserve"> is a very powerful tool and one which I will use.</w:t>
      </w:r>
    </w:p>
    <w:p w:rsidR="00E27E86" w:rsidRDefault="00E27E86" w:rsidP="00A97533">
      <w:pPr>
        <w:rPr>
          <w:rFonts w:ascii="Cambria" w:hAnsi="Cambria" w:cs="Arial"/>
          <w:i/>
          <w:sz w:val="32"/>
          <w:szCs w:val="32"/>
        </w:rPr>
      </w:pPr>
    </w:p>
    <w:p w:rsidR="0075791F" w:rsidRPr="00A2005E" w:rsidRDefault="00B65FD2" w:rsidP="00A97533">
      <w:pPr>
        <w:rPr>
          <w:rFonts w:ascii="Cambria" w:hAnsi="Cambria" w:cs="Arial"/>
          <w:i/>
          <w:sz w:val="32"/>
          <w:szCs w:val="32"/>
        </w:rPr>
      </w:pPr>
      <w:r w:rsidRPr="00A2005E">
        <w:rPr>
          <w:rFonts w:ascii="Cambria" w:hAnsi="Cambria" w:cs="Arial"/>
          <w:i/>
          <w:sz w:val="32"/>
          <w:szCs w:val="32"/>
        </w:rPr>
        <w:t>Itinerary</w:t>
      </w:r>
      <w:r w:rsidR="0075791F" w:rsidRPr="00A2005E">
        <w:rPr>
          <w:rFonts w:ascii="Cambria" w:hAnsi="Cambria" w:cs="Arial"/>
          <w:i/>
          <w:sz w:val="32"/>
          <w:szCs w:val="32"/>
        </w:rPr>
        <w:t>:</w:t>
      </w:r>
    </w:p>
    <w:p w:rsidR="00A2005E" w:rsidRDefault="00B65FD2" w:rsidP="00A2005E">
      <w:pPr>
        <w:spacing w:after="0"/>
        <w:rPr>
          <w:rFonts w:ascii="Cambria" w:hAnsi="Cambria" w:cs="Century Gothic"/>
          <w:i/>
          <w:sz w:val="28"/>
          <w:szCs w:val="28"/>
          <w:lang w:val="en-US"/>
        </w:rPr>
      </w:pPr>
      <w:r w:rsidRPr="00A2005E">
        <w:rPr>
          <w:rFonts w:ascii="Cambria" w:hAnsi="Cambria" w:cs="Century Gothic"/>
          <w:i/>
          <w:sz w:val="28"/>
          <w:szCs w:val="28"/>
          <w:lang w:val="en-US"/>
        </w:rPr>
        <w:t>19</w:t>
      </w:r>
      <w:r w:rsidRPr="00A2005E">
        <w:rPr>
          <w:rFonts w:ascii="Cambria" w:hAnsi="Cambria" w:cs="Century Gothic"/>
          <w:i/>
          <w:sz w:val="28"/>
          <w:szCs w:val="28"/>
          <w:vertAlign w:val="superscript"/>
          <w:lang w:val="en-US"/>
        </w:rPr>
        <w:t>th</w:t>
      </w:r>
      <w:r w:rsidRPr="00A2005E">
        <w:rPr>
          <w:rFonts w:ascii="Cambria" w:hAnsi="Cambria" w:cs="Century Gothic"/>
          <w:i/>
          <w:sz w:val="28"/>
          <w:szCs w:val="28"/>
          <w:lang w:val="en-US"/>
        </w:rPr>
        <w:t xml:space="preserve"> – 23</w:t>
      </w:r>
      <w:r w:rsidRPr="00A2005E">
        <w:rPr>
          <w:rFonts w:ascii="Cambria" w:hAnsi="Cambria" w:cs="Century Gothic"/>
          <w:i/>
          <w:sz w:val="28"/>
          <w:szCs w:val="28"/>
          <w:vertAlign w:val="superscript"/>
          <w:lang w:val="en-US"/>
        </w:rPr>
        <w:t>rd</w:t>
      </w:r>
      <w:r w:rsidRPr="00A2005E">
        <w:rPr>
          <w:rFonts w:ascii="Cambria" w:hAnsi="Cambria" w:cs="Century Gothic"/>
          <w:i/>
          <w:sz w:val="28"/>
          <w:szCs w:val="28"/>
          <w:lang w:val="en-US"/>
        </w:rPr>
        <w:t xml:space="preserve"> March 2011</w:t>
      </w:r>
    </w:p>
    <w:p w:rsidR="00B65FD2" w:rsidRPr="00936316" w:rsidRDefault="00B65FD2" w:rsidP="00A2005E">
      <w:pPr>
        <w:spacing w:after="0"/>
        <w:rPr>
          <w:rFonts w:ascii="Cambria" w:hAnsi="Cambria" w:cs="Century Gothic"/>
          <w:i/>
          <w:sz w:val="28"/>
          <w:szCs w:val="28"/>
          <w:lang w:val="en-US"/>
        </w:rPr>
      </w:pPr>
      <w:r w:rsidRPr="00936316">
        <w:rPr>
          <w:rFonts w:ascii="Cambria" w:hAnsi="Cambria" w:cs="Century Gothic"/>
          <w:iCs/>
          <w:sz w:val="28"/>
          <w:szCs w:val="28"/>
          <w:lang w:val="en-US"/>
        </w:rPr>
        <w:t xml:space="preserve">C.W.Post Campus, </w:t>
      </w:r>
      <w:r w:rsidR="00A2005E" w:rsidRPr="00936316">
        <w:rPr>
          <w:rFonts w:ascii="Cambria" w:hAnsi="Cambria" w:cs="Century Gothic"/>
          <w:iCs/>
          <w:sz w:val="28"/>
          <w:szCs w:val="28"/>
          <w:lang w:val="en-US"/>
        </w:rPr>
        <w:t>Long Island University</w:t>
      </w:r>
    </w:p>
    <w:p w:rsidR="00B65FD2" w:rsidRPr="00B65FD2" w:rsidRDefault="00B65FD2" w:rsidP="00B65FD2">
      <w:pPr>
        <w:spacing w:after="0"/>
        <w:rPr>
          <w:rFonts w:ascii="Cambria" w:hAnsi="Cambria" w:cs="Century Gothic"/>
          <w:iCs/>
          <w:sz w:val="24"/>
          <w:szCs w:val="24"/>
          <w:lang w:val="en-US"/>
        </w:rPr>
      </w:pPr>
    </w:p>
    <w:p w:rsidR="00B65FD2" w:rsidRPr="00B65FD2" w:rsidRDefault="00B65FD2" w:rsidP="00B65FD2">
      <w:pPr>
        <w:spacing w:after="0"/>
        <w:rPr>
          <w:rFonts w:ascii="Cambria" w:hAnsi="Cambria" w:cs="Century Gothic"/>
          <w:iCs/>
          <w:sz w:val="24"/>
          <w:szCs w:val="24"/>
          <w:lang w:val="en-US"/>
        </w:rPr>
      </w:pPr>
      <w:r>
        <w:rPr>
          <w:rFonts w:ascii="Cambria" w:hAnsi="Cambria" w:cs="Century Gothic"/>
          <w:iCs/>
          <w:sz w:val="24"/>
          <w:szCs w:val="24"/>
          <w:lang w:val="en-US"/>
        </w:rPr>
        <w:t xml:space="preserve">Professor </w:t>
      </w:r>
      <w:r w:rsidRPr="00B65FD2">
        <w:rPr>
          <w:rFonts w:ascii="Cambria" w:hAnsi="Cambria" w:cs="Century Gothic"/>
          <w:iCs/>
          <w:sz w:val="24"/>
          <w:szCs w:val="24"/>
          <w:lang w:val="en-US"/>
        </w:rPr>
        <w:t xml:space="preserve">Ruth Golden, Director of Vocal Studies </w:t>
      </w:r>
    </w:p>
    <w:p w:rsidR="00B65FD2" w:rsidRDefault="00B65FD2" w:rsidP="00B65FD2">
      <w:pPr>
        <w:spacing w:after="0"/>
        <w:rPr>
          <w:rFonts w:ascii="Cambria" w:hAnsi="Cambria" w:cs="Century Gothic"/>
          <w:iCs/>
          <w:sz w:val="24"/>
          <w:szCs w:val="24"/>
          <w:lang w:val="en-US"/>
        </w:rPr>
      </w:pPr>
      <w:r w:rsidRPr="00B65FD2">
        <w:rPr>
          <w:rFonts w:ascii="Cambria" w:hAnsi="Cambria" w:cs="Century Gothic"/>
          <w:iCs/>
          <w:sz w:val="24"/>
          <w:szCs w:val="24"/>
          <w:lang w:val="en-US"/>
        </w:rPr>
        <w:t>Professor Thomas Goodheart</w:t>
      </w:r>
    </w:p>
    <w:p w:rsidR="00B65FD2" w:rsidRDefault="00B65FD2" w:rsidP="00B65FD2">
      <w:pPr>
        <w:spacing w:after="0"/>
        <w:rPr>
          <w:rFonts w:ascii="Cambria" w:hAnsi="Cambria" w:cs="Century Gothic"/>
          <w:iCs/>
          <w:sz w:val="24"/>
          <w:szCs w:val="24"/>
          <w:lang w:val="en-US"/>
        </w:rPr>
      </w:pPr>
      <w:r>
        <w:rPr>
          <w:rFonts w:ascii="Cambria" w:hAnsi="Cambria" w:cs="Century Gothic"/>
          <w:iCs/>
          <w:sz w:val="24"/>
          <w:szCs w:val="24"/>
          <w:lang w:val="en-US"/>
        </w:rPr>
        <w:t>Dr Mark Shapiro</w:t>
      </w:r>
    </w:p>
    <w:p w:rsidR="00B65FD2" w:rsidRPr="00B65FD2" w:rsidRDefault="00B65FD2" w:rsidP="00B65FD2">
      <w:pPr>
        <w:spacing w:after="0"/>
        <w:rPr>
          <w:rFonts w:ascii="Cambria" w:hAnsi="Cambria" w:cs="Century Gothic"/>
          <w:iCs/>
          <w:sz w:val="24"/>
          <w:szCs w:val="24"/>
          <w:lang w:val="en-US"/>
        </w:rPr>
      </w:pPr>
      <w:r>
        <w:rPr>
          <w:rFonts w:ascii="Cambria" w:hAnsi="Cambria" w:cs="Century Gothic"/>
          <w:iCs/>
          <w:sz w:val="24"/>
          <w:szCs w:val="24"/>
          <w:lang w:val="en-US"/>
        </w:rPr>
        <w:t>Phyllis Jo Kubey</w:t>
      </w:r>
    </w:p>
    <w:p w:rsidR="00B65FD2" w:rsidRPr="00B65FD2" w:rsidRDefault="00B65FD2" w:rsidP="00B65FD2">
      <w:pPr>
        <w:spacing w:after="0"/>
        <w:rPr>
          <w:rFonts w:ascii="Cambria" w:hAnsi="Cambria" w:cs="Century Gothic"/>
          <w:sz w:val="28"/>
          <w:szCs w:val="28"/>
          <w:u w:val="single"/>
          <w:lang w:val="en-US"/>
        </w:rPr>
      </w:pPr>
    </w:p>
    <w:p w:rsidR="00B65FD2" w:rsidRPr="00B65FD2" w:rsidRDefault="00B65FD2" w:rsidP="00B65FD2">
      <w:pPr>
        <w:spacing w:after="0"/>
        <w:rPr>
          <w:rFonts w:ascii="Cambria" w:hAnsi="Cambria" w:cs="Century Gothic"/>
          <w:i/>
          <w:sz w:val="28"/>
          <w:szCs w:val="28"/>
          <w:lang w:val="en-US"/>
        </w:rPr>
      </w:pPr>
      <w:r w:rsidRPr="00B65FD2">
        <w:rPr>
          <w:rFonts w:ascii="Cambria" w:hAnsi="Cambria" w:cs="Century Gothic"/>
          <w:i/>
          <w:sz w:val="28"/>
          <w:szCs w:val="28"/>
          <w:lang w:val="en-US"/>
        </w:rPr>
        <w:t>24</w:t>
      </w:r>
      <w:r w:rsidRPr="00B65FD2">
        <w:rPr>
          <w:rFonts w:ascii="Cambria" w:hAnsi="Cambria" w:cs="Century Gothic"/>
          <w:i/>
          <w:sz w:val="28"/>
          <w:szCs w:val="28"/>
          <w:vertAlign w:val="superscript"/>
          <w:lang w:val="en-US"/>
        </w:rPr>
        <w:t>th</w:t>
      </w:r>
      <w:r w:rsidRPr="00B65FD2">
        <w:rPr>
          <w:rFonts w:ascii="Cambria" w:hAnsi="Cambria" w:cs="Century Gothic"/>
          <w:i/>
          <w:sz w:val="28"/>
          <w:szCs w:val="28"/>
          <w:lang w:val="en-US"/>
        </w:rPr>
        <w:t xml:space="preserve"> – 29</w:t>
      </w:r>
      <w:r w:rsidRPr="00B65FD2">
        <w:rPr>
          <w:rFonts w:ascii="Cambria" w:hAnsi="Cambria" w:cs="Century Gothic"/>
          <w:i/>
          <w:sz w:val="28"/>
          <w:szCs w:val="28"/>
          <w:vertAlign w:val="superscript"/>
          <w:lang w:val="en-US"/>
        </w:rPr>
        <w:t>th</w:t>
      </w:r>
      <w:r w:rsidRPr="00B65FD2">
        <w:rPr>
          <w:rFonts w:ascii="Cambria" w:hAnsi="Cambria" w:cs="Century Gothic"/>
          <w:i/>
          <w:sz w:val="28"/>
          <w:szCs w:val="28"/>
          <w:lang w:val="en-US"/>
        </w:rPr>
        <w:t xml:space="preserve"> March</w:t>
      </w:r>
    </w:p>
    <w:p w:rsidR="00B65FD2" w:rsidRPr="00936316" w:rsidRDefault="00B65FD2" w:rsidP="00B65FD2">
      <w:pPr>
        <w:spacing w:after="0"/>
        <w:rPr>
          <w:rFonts w:ascii="Cambria" w:hAnsi="Cambria" w:cs="Century Gothic"/>
          <w:sz w:val="28"/>
          <w:szCs w:val="28"/>
          <w:lang w:val="en-US"/>
        </w:rPr>
      </w:pPr>
      <w:r w:rsidRPr="00936316">
        <w:rPr>
          <w:rFonts w:ascii="Cambria" w:hAnsi="Cambria" w:cs="Century Gothic"/>
          <w:sz w:val="28"/>
          <w:szCs w:val="28"/>
          <w:lang w:val="en-US"/>
        </w:rPr>
        <w:t xml:space="preserve">Peabody Institute, Baltimore </w:t>
      </w:r>
    </w:p>
    <w:p w:rsidR="00A2005E" w:rsidRDefault="00A2005E" w:rsidP="00B65FD2">
      <w:pPr>
        <w:spacing w:after="0"/>
        <w:rPr>
          <w:rFonts w:ascii="Cambria" w:hAnsi="Cambria" w:cs="Century Gothic"/>
          <w:sz w:val="24"/>
          <w:szCs w:val="24"/>
          <w:lang w:val="en-US"/>
        </w:rPr>
      </w:pPr>
    </w:p>
    <w:p w:rsidR="00B65FD2" w:rsidRDefault="00A2005E" w:rsidP="00B65FD2">
      <w:pPr>
        <w:spacing w:after="0"/>
        <w:rPr>
          <w:rFonts w:ascii="Cambria" w:hAnsi="Cambria" w:cs="Century Gothic"/>
          <w:sz w:val="24"/>
          <w:szCs w:val="24"/>
          <w:lang w:val="en-US"/>
        </w:rPr>
      </w:pPr>
      <w:r>
        <w:rPr>
          <w:rFonts w:ascii="Cambria" w:hAnsi="Cambria" w:cs="Century Gothic"/>
          <w:sz w:val="24"/>
          <w:szCs w:val="24"/>
          <w:lang w:val="en-US"/>
        </w:rPr>
        <w:t xml:space="preserve">Professor </w:t>
      </w:r>
      <w:r w:rsidR="00B65FD2" w:rsidRPr="00B65FD2">
        <w:rPr>
          <w:rFonts w:ascii="Cambria" w:hAnsi="Cambria" w:cs="Century Gothic"/>
          <w:sz w:val="24"/>
          <w:szCs w:val="24"/>
          <w:lang w:val="en-US"/>
        </w:rPr>
        <w:t>Phyllis Bryn-Julson</w:t>
      </w:r>
    </w:p>
    <w:p w:rsidR="00B65FD2" w:rsidRDefault="00A2005E" w:rsidP="00B65FD2">
      <w:pPr>
        <w:spacing w:after="0"/>
        <w:rPr>
          <w:rFonts w:ascii="Cambria" w:hAnsi="Cambria" w:cs="Century Gothic"/>
          <w:sz w:val="24"/>
          <w:szCs w:val="24"/>
          <w:lang w:val="en-US"/>
        </w:rPr>
      </w:pPr>
      <w:r>
        <w:rPr>
          <w:rFonts w:ascii="Cambria" w:hAnsi="Cambria" w:cs="Century Gothic"/>
          <w:sz w:val="24"/>
          <w:szCs w:val="24"/>
          <w:lang w:val="en-US"/>
        </w:rPr>
        <w:t xml:space="preserve">Professor </w:t>
      </w:r>
      <w:r w:rsidR="00B65FD2">
        <w:rPr>
          <w:rFonts w:ascii="Cambria" w:hAnsi="Cambria" w:cs="Century Gothic"/>
          <w:sz w:val="24"/>
          <w:szCs w:val="24"/>
          <w:lang w:val="en-US"/>
        </w:rPr>
        <w:t>Marianne Busching</w:t>
      </w:r>
    </w:p>
    <w:p w:rsidR="00B65FD2" w:rsidRPr="00B65FD2" w:rsidRDefault="00A2005E" w:rsidP="00B65FD2">
      <w:pPr>
        <w:spacing w:after="0"/>
        <w:rPr>
          <w:rFonts w:ascii="Cambria" w:hAnsi="Cambria" w:cs="Century Gothic"/>
          <w:sz w:val="24"/>
          <w:szCs w:val="24"/>
          <w:lang w:val="en-US"/>
        </w:rPr>
      </w:pPr>
      <w:r>
        <w:rPr>
          <w:rFonts w:ascii="Cambria" w:hAnsi="Cambria" w:cs="Century Gothic"/>
          <w:sz w:val="24"/>
          <w:szCs w:val="24"/>
          <w:lang w:val="en-US"/>
        </w:rPr>
        <w:t xml:space="preserve">Professor </w:t>
      </w:r>
      <w:r w:rsidR="00B65FD2">
        <w:rPr>
          <w:rFonts w:ascii="Cambria" w:hAnsi="Cambria" w:cs="Century Gothic"/>
          <w:sz w:val="24"/>
          <w:szCs w:val="24"/>
          <w:lang w:val="en-US"/>
        </w:rPr>
        <w:t>John Shirley-Quirk</w:t>
      </w:r>
    </w:p>
    <w:p w:rsidR="00B65FD2" w:rsidRPr="00B65FD2" w:rsidRDefault="00B65FD2" w:rsidP="00B65FD2">
      <w:pPr>
        <w:spacing w:after="0"/>
        <w:rPr>
          <w:rFonts w:ascii="Cambria" w:hAnsi="Cambria" w:cs="Century Gothic"/>
          <w:sz w:val="24"/>
          <w:szCs w:val="24"/>
          <w:lang w:val="en-US"/>
        </w:rPr>
      </w:pPr>
    </w:p>
    <w:p w:rsidR="00B65FD2" w:rsidRPr="00B65FD2" w:rsidRDefault="00B65FD2" w:rsidP="00B65FD2">
      <w:pPr>
        <w:spacing w:after="0"/>
        <w:rPr>
          <w:rFonts w:ascii="Cambria" w:hAnsi="Cambria" w:cs="Century Gothic"/>
          <w:i/>
          <w:sz w:val="28"/>
          <w:szCs w:val="28"/>
          <w:lang w:val="en-US"/>
        </w:rPr>
      </w:pPr>
      <w:r w:rsidRPr="00B65FD2">
        <w:rPr>
          <w:rFonts w:ascii="Cambria" w:hAnsi="Cambria" w:cs="Century Gothic"/>
          <w:i/>
          <w:sz w:val="28"/>
          <w:szCs w:val="28"/>
          <w:lang w:val="en-US"/>
        </w:rPr>
        <w:t>30</w:t>
      </w:r>
      <w:r w:rsidRPr="00B65FD2">
        <w:rPr>
          <w:rFonts w:ascii="Cambria" w:hAnsi="Cambria" w:cs="Century Gothic"/>
          <w:i/>
          <w:sz w:val="28"/>
          <w:szCs w:val="28"/>
          <w:vertAlign w:val="superscript"/>
          <w:lang w:val="en-US"/>
        </w:rPr>
        <w:t>th</w:t>
      </w:r>
      <w:r w:rsidRPr="00B65FD2">
        <w:rPr>
          <w:rFonts w:ascii="Cambria" w:hAnsi="Cambria" w:cs="Century Gothic"/>
          <w:i/>
          <w:sz w:val="28"/>
          <w:szCs w:val="28"/>
          <w:lang w:val="en-US"/>
        </w:rPr>
        <w:t xml:space="preserve"> March</w:t>
      </w:r>
      <w:r>
        <w:rPr>
          <w:rFonts w:ascii="Cambria" w:hAnsi="Cambria" w:cs="Century Gothic"/>
          <w:i/>
          <w:sz w:val="28"/>
          <w:szCs w:val="28"/>
          <w:lang w:val="en-US"/>
        </w:rPr>
        <w:t xml:space="preserve"> – 1</w:t>
      </w:r>
      <w:r w:rsidRPr="00B65FD2">
        <w:rPr>
          <w:rFonts w:ascii="Cambria" w:hAnsi="Cambria" w:cs="Century Gothic"/>
          <w:i/>
          <w:sz w:val="28"/>
          <w:szCs w:val="28"/>
          <w:vertAlign w:val="superscript"/>
          <w:lang w:val="en-US"/>
        </w:rPr>
        <w:t>st</w:t>
      </w:r>
      <w:r>
        <w:rPr>
          <w:rFonts w:ascii="Cambria" w:hAnsi="Cambria" w:cs="Century Gothic"/>
          <w:i/>
          <w:sz w:val="28"/>
          <w:szCs w:val="28"/>
          <w:lang w:val="en-US"/>
        </w:rPr>
        <w:t xml:space="preserve"> April</w:t>
      </w:r>
    </w:p>
    <w:p w:rsidR="00B65FD2" w:rsidRPr="00936316" w:rsidRDefault="00B65FD2" w:rsidP="00B65FD2">
      <w:pPr>
        <w:spacing w:after="0"/>
        <w:rPr>
          <w:rFonts w:ascii="Cambria" w:hAnsi="Cambria" w:cs="Century Gothic"/>
          <w:bCs/>
          <w:iCs/>
          <w:sz w:val="28"/>
          <w:szCs w:val="28"/>
          <w:lang w:val="en-US"/>
        </w:rPr>
      </w:pPr>
      <w:r w:rsidRPr="00936316">
        <w:rPr>
          <w:rFonts w:ascii="Cambria" w:hAnsi="Cambria" w:cs="Century Gothic"/>
          <w:bCs/>
          <w:iCs/>
          <w:sz w:val="28"/>
          <w:szCs w:val="28"/>
          <w:lang w:val="en-US"/>
        </w:rPr>
        <w:t>Baldwin W</w:t>
      </w:r>
      <w:r w:rsidR="00A2005E" w:rsidRPr="00936316">
        <w:rPr>
          <w:rFonts w:ascii="Cambria" w:hAnsi="Cambria" w:cs="Century Gothic"/>
          <w:bCs/>
          <w:iCs/>
          <w:sz w:val="28"/>
          <w:szCs w:val="28"/>
          <w:lang w:val="en-US"/>
        </w:rPr>
        <w:t>allace College, Berea</w:t>
      </w:r>
    </w:p>
    <w:p w:rsidR="00B65FD2" w:rsidRPr="00B65FD2" w:rsidRDefault="00B65FD2" w:rsidP="00B65FD2">
      <w:pPr>
        <w:spacing w:after="0"/>
        <w:rPr>
          <w:rFonts w:ascii="Cambria" w:hAnsi="Cambria" w:cs="Century Gothic"/>
          <w:bCs/>
          <w:iCs/>
          <w:sz w:val="24"/>
          <w:szCs w:val="24"/>
          <w:lang w:val="en-US"/>
        </w:rPr>
      </w:pPr>
    </w:p>
    <w:p w:rsidR="00B65FD2" w:rsidRDefault="00A2005E" w:rsidP="00B65FD2">
      <w:pPr>
        <w:spacing w:after="0"/>
        <w:rPr>
          <w:rFonts w:ascii="Cambria" w:hAnsi="Cambria" w:cs="Century Gothic"/>
          <w:bCs/>
          <w:iCs/>
          <w:sz w:val="24"/>
          <w:szCs w:val="24"/>
          <w:lang w:val="en-US"/>
        </w:rPr>
      </w:pPr>
      <w:r>
        <w:rPr>
          <w:rFonts w:ascii="Cambria" w:hAnsi="Cambria" w:cs="Century Gothic"/>
          <w:bCs/>
          <w:iCs/>
          <w:sz w:val="24"/>
          <w:szCs w:val="24"/>
          <w:lang w:val="en-US"/>
        </w:rPr>
        <w:t xml:space="preserve">Professor </w:t>
      </w:r>
      <w:r w:rsidR="00B65FD2" w:rsidRPr="00B65FD2">
        <w:rPr>
          <w:rFonts w:ascii="Cambria" w:hAnsi="Cambria" w:cs="Century Gothic"/>
          <w:bCs/>
          <w:iCs/>
          <w:sz w:val="24"/>
          <w:szCs w:val="24"/>
          <w:lang w:val="en-US"/>
        </w:rPr>
        <w:t>Jane Eaglen</w:t>
      </w:r>
    </w:p>
    <w:p w:rsidR="00A2005E" w:rsidRDefault="00936316" w:rsidP="00B65FD2">
      <w:pPr>
        <w:spacing w:after="0"/>
        <w:rPr>
          <w:rFonts w:ascii="Cambria" w:hAnsi="Cambria" w:cs="Century Gothic"/>
          <w:bCs/>
          <w:iCs/>
          <w:sz w:val="24"/>
          <w:szCs w:val="24"/>
          <w:lang w:val="en-US"/>
        </w:rPr>
      </w:pPr>
      <w:r>
        <w:rPr>
          <w:rFonts w:ascii="Cambria" w:hAnsi="Cambria" w:cs="Century Gothic"/>
          <w:bCs/>
          <w:iCs/>
          <w:sz w:val="24"/>
          <w:szCs w:val="24"/>
          <w:lang w:val="en-US"/>
        </w:rPr>
        <w:t>Nannette Canfield, Assistant Professor of Voice, Assistant Director</w:t>
      </w:r>
    </w:p>
    <w:p w:rsidR="00936316" w:rsidRDefault="00936316" w:rsidP="00B65FD2">
      <w:pPr>
        <w:spacing w:after="0"/>
        <w:rPr>
          <w:rFonts w:ascii="Cambria" w:hAnsi="Cambria" w:cs="Century Gothic"/>
          <w:bCs/>
          <w:iCs/>
          <w:sz w:val="24"/>
          <w:szCs w:val="24"/>
          <w:lang w:val="en-US"/>
        </w:rPr>
      </w:pPr>
      <w:r>
        <w:rPr>
          <w:rFonts w:ascii="Cambria" w:hAnsi="Cambria" w:cs="Century Gothic"/>
          <w:bCs/>
          <w:iCs/>
          <w:sz w:val="24"/>
          <w:szCs w:val="24"/>
          <w:lang w:val="en-US"/>
        </w:rPr>
        <w:t>Professor Timothy Mussard</w:t>
      </w:r>
    </w:p>
    <w:p w:rsidR="00936316" w:rsidRPr="00B65FD2" w:rsidRDefault="00936316" w:rsidP="00B65FD2">
      <w:pPr>
        <w:spacing w:after="0"/>
        <w:rPr>
          <w:rFonts w:ascii="Cambria" w:hAnsi="Cambria" w:cs="Century Gothic"/>
          <w:bCs/>
          <w:iCs/>
          <w:sz w:val="24"/>
          <w:szCs w:val="24"/>
          <w:lang w:val="en-US"/>
        </w:rPr>
      </w:pPr>
      <w:r>
        <w:rPr>
          <w:rFonts w:ascii="Cambria" w:hAnsi="Cambria" w:cs="Century Gothic"/>
          <w:bCs/>
          <w:iCs/>
          <w:sz w:val="24"/>
          <w:szCs w:val="24"/>
          <w:lang w:val="en-US"/>
        </w:rPr>
        <w:t>Benjamin Smith</w:t>
      </w:r>
    </w:p>
    <w:p w:rsidR="00B65FD2" w:rsidRDefault="00B65FD2" w:rsidP="00B65FD2">
      <w:pPr>
        <w:spacing w:after="0"/>
        <w:rPr>
          <w:rFonts w:ascii="Cambria" w:hAnsi="Cambria" w:cs="Century Gothic"/>
          <w:bCs/>
          <w:iCs/>
          <w:sz w:val="24"/>
          <w:szCs w:val="24"/>
          <w:lang w:val="en-US"/>
        </w:rPr>
      </w:pPr>
    </w:p>
    <w:p w:rsidR="00B65FD2" w:rsidRPr="00E3617E" w:rsidRDefault="00B65FD2" w:rsidP="00B65FD2">
      <w:pPr>
        <w:spacing w:after="0"/>
        <w:rPr>
          <w:rFonts w:ascii="Cambria" w:hAnsi="Cambria" w:cs="Century Gothic"/>
          <w:i/>
          <w:iCs/>
          <w:sz w:val="28"/>
          <w:szCs w:val="28"/>
          <w:lang w:val="en-US"/>
        </w:rPr>
      </w:pPr>
      <w:r w:rsidRPr="00E3617E">
        <w:rPr>
          <w:rFonts w:ascii="Cambria" w:hAnsi="Cambria" w:cs="Century Gothic"/>
          <w:bCs/>
          <w:i/>
          <w:iCs/>
          <w:sz w:val="28"/>
          <w:szCs w:val="28"/>
          <w:lang w:val="en-US"/>
        </w:rPr>
        <w:t>2</w:t>
      </w:r>
      <w:r w:rsidRPr="00E3617E">
        <w:rPr>
          <w:rFonts w:ascii="Cambria" w:hAnsi="Cambria" w:cs="Century Gothic"/>
          <w:bCs/>
          <w:i/>
          <w:iCs/>
          <w:sz w:val="28"/>
          <w:szCs w:val="28"/>
          <w:vertAlign w:val="superscript"/>
          <w:lang w:val="en-US"/>
        </w:rPr>
        <w:t>nd</w:t>
      </w:r>
      <w:r w:rsidRPr="00E3617E">
        <w:rPr>
          <w:rFonts w:ascii="Cambria" w:hAnsi="Cambria" w:cs="Century Gothic"/>
          <w:bCs/>
          <w:i/>
          <w:iCs/>
          <w:sz w:val="28"/>
          <w:szCs w:val="28"/>
          <w:lang w:val="en-US"/>
        </w:rPr>
        <w:t xml:space="preserve"> </w:t>
      </w:r>
      <w:r w:rsidR="00E3617E">
        <w:rPr>
          <w:rFonts w:ascii="Cambria" w:hAnsi="Cambria" w:cs="Century Gothic"/>
          <w:bCs/>
          <w:i/>
          <w:iCs/>
          <w:sz w:val="28"/>
          <w:szCs w:val="28"/>
          <w:lang w:val="en-US"/>
        </w:rPr>
        <w:t>– 3</w:t>
      </w:r>
      <w:r w:rsidR="00E3617E" w:rsidRPr="00E3617E">
        <w:rPr>
          <w:rFonts w:ascii="Cambria" w:hAnsi="Cambria" w:cs="Century Gothic"/>
          <w:bCs/>
          <w:i/>
          <w:iCs/>
          <w:sz w:val="28"/>
          <w:szCs w:val="28"/>
          <w:vertAlign w:val="superscript"/>
          <w:lang w:val="en-US"/>
        </w:rPr>
        <w:t>rd</w:t>
      </w:r>
      <w:r w:rsidR="00E3617E">
        <w:rPr>
          <w:rFonts w:ascii="Cambria" w:hAnsi="Cambria" w:cs="Century Gothic"/>
          <w:bCs/>
          <w:i/>
          <w:iCs/>
          <w:sz w:val="28"/>
          <w:szCs w:val="28"/>
          <w:lang w:val="en-US"/>
        </w:rPr>
        <w:t xml:space="preserve"> </w:t>
      </w:r>
      <w:r w:rsidRPr="00E3617E">
        <w:rPr>
          <w:rFonts w:ascii="Cambria" w:hAnsi="Cambria" w:cs="Century Gothic"/>
          <w:bCs/>
          <w:i/>
          <w:iCs/>
          <w:sz w:val="28"/>
          <w:szCs w:val="28"/>
          <w:lang w:val="en-US"/>
        </w:rPr>
        <w:t>April</w:t>
      </w:r>
    </w:p>
    <w:p w:rsidR="00B65FD2" w:rsidRPr="00E3617E" w:rsidRDefault="00B65FD2" w:rsidP="00B65FD2">
      <w:pPr>
        <w:spacing w:after="0"/>
        <w:rPr>
          <w:rFonts w:ascii="Cambria" w:hAnsi="Cambria" w:cs="Century Gothic"/>
          <w:sz w:val="28"/>
          <w:szCs w:val="28"/>
          <w:lang w:val="en-US"/>
        </w:rPr>
      </w:pPr>
      <w:r w:rsidRPr="00E3617E">
        <w:rPr>
          <w:rFonts w:ascii="Cambria" w:hAnsi="Cambria" w:cs="Century Gothic"/>
          <w:sz w:val="28"/>
          <w:szCs w:val="28"/>
          <w:lang w:val="en-US"/>
        </w:rPr>
        <w:t xml:space="preserve">Oberlin College </w:t>
      </w:r>
    </w:p>
    <w:p w:rsidR="00936316" w:rsidRDefault="00936316" w:rsidP="00B65FD2">
      <w:pPr>
        <w:spacing w:after="0"/>
        <w:rPr>
          <w:rFonts w:ascii="Cambria" w:hAnsi="Cambria" w:cs="Century Gothic"/>
          <w:sz w:val="24"/>
          <w:szCs w:val="24"/>
          <w:lang w:val="en-US"/>
        </w:rPr>
      </w:pPr>
    </w:p>
    <w:p w:rsidR="00B65FD2" w:rsidRPr="00B65FD2" w:rsidRDefault="00E3617E" w:rsidP="00B65FD2">
      <w:pPr>
        <w:spacing w:after="0"/>
        <w:rPr>
          <w:rFonts w:ascii="Cambria" w:hAnsi="Cambria" w:cs="Century Gothic"/>
          <w:sz w:val="24"/>
          <w:szCs w:val="24"/>
          <w:lang w:val="en-US"/>
        </w:rPr>
      </w:pPr>
      <w:r>
        <w:rPr>
          <w:rFonts w:ascii="Cambria" w:hAnsi="Cambria" w:cs="Century Gothic"/>
          <w:sz w:val="24"/>
          <w:szCs w:val="24"/>
          <w:lang w:val="en-US"/>
        </w:rPr>
        <w:t xml:space="preserve">Professor </w:t>
      </w:r>
      <w:r w:rsidR="00B65FD2" w:rsidRPr="00B65FD2">
        <w:rPr>
          <w:rFonts w:ascii="Cambria" w:hAnsi="Cambria" w:cs="Century Gothic"/>
          <w:sz w:val="24"/>
          <w:szCs w:val="24"/>
          <w:lang w:val="en-US"/>
        </w:rPr>
        <w:t>Salvatore</w:t>
      </w:r>
      <w:r w:rsidR="00B20499">
        <w:rPr>
          <w:rFonts w:ascii="Cambria" w:hAnsi="Cambria" w:cs="Century Gothic"/>
          <w:sz w:val="24"/>
          <w:szCs w:val="24"/>
          <w:lang w:val="en-US"/>
        </w:rPr>
        <w:t xml:space="preserve"> Champagne, Associate Director</w:t>
      </w:r>
    </w:p>
    <w:p w:rsidR="00B65FD2" w:rsidRPr="00B65FD2" w:rsidRDefault="00E3617E" w:rsidP="00B65FD2">
      <w:pPr>
        <w:spacing w:after="0"/>
        <w:rPr>
          <w:rFonts w:ascii="Cambria" w:hAnsi="Cambria" w:cs="Century Gothic"/>
          <w:sz w:val="24"/>
          <w:szCs w:val="24"/>
          <w:lang w:val="en-US"/>
        </w:rPr>
      </w:pPr>
      <w:r>
        <w:rPr>
          <w:rFonts w:ascii="Cambria" w:hAnsi="Cambria" w:cs="Century Gothic"/>
          <w:sz w:val="24"/>
          <w:szCs w:val="24"/>
          <w:lang w:val="en-US"/>
        </w:rPr>
        <w:t>Professor Daune Mahy</w:t>
      </w:r>
    </w:p>
    <w:p w:rsidR="00B65FD2" w:rsidRPr="00B65FD2" w:rsidRDefault="00B65FD2" w:rsidP="00B65FD2">
      <w:pPr>
        <w:spacing w:after="0"/>
        <w:rPr>
          <w:rFonts w:ascii="Cambria" w:hAnsi="Cambria" w:cs="Century Gothic"/>
          <w:sz w:val="24"/>
          <w:szCs w:val="24"/>
          <w:lang w:val="en-US"/>
        </w:rPr>
      </w:pPr>
    </w:p>
    <w:p w:rsidR="00E27E86" w:rsidRDefault="00E27E86" w:rsidP="00B65FD2">
      <w:pPr>
        <w:spacing w:after="0"/>
        <w:rPr>
          <w:rFonts w:ascii="Cambria" w:hAnsi="Cambria" w:cs="Century Gothic"/>
          <w:sz w:val="28"/>
          <w:szCs w:val="28"/>
          <w:lang w:val="en-US"/>
        </w:rPr>
      </w:pPr>
    </w:p>
    <w:p w:rsidR="00E27E86" w:rsidRDefault="00E27E86" w:rsidP="00B65FD2">
      <w:pPr>
        <w:spacing w:after="0"/>
        <w:rPr>
          <w:rFonts w:ascii="Cambria" w:hAnsi="Cambria" w:cs="Century Gothic"/>
          <w:sz w:val="28"/>
          <w:szCs w:val="28"/>
          <w:lang w:val="en-US"/>
        </w:rPr>
      </w:pPr>
    </w:p>
    <w:p w:rsidR="00E27E86" w:rsidRDefault="00E27E86" w:rsidP="00B65FD2">
      <w:pPr>
        <w:spacing w:after="0"/>
        <w:rPr>
          <w:rFonts w:ascii="Cambria" w:hAnsi="Cambria" w:cs="Century Gothic"/>
          <w:sz w:val="28"/>
          <w:szCs w:val="28"/>
          <w:lang w:val="en-US"/>
        </w:rPr>
      </w:pPr>
    </w:p>
    <w:p w:rsidR="00E27E86" w:rsidRDefault="00E27E86" w:rsidP="00B65FD2">
      <w:pPr>
        <w:spacing w:after="0"/>
        <w:rPr>
          <w:rFonts w:ascii="Cambria" w:hAnsi="Cambria" w:cs="Century Gothic"/>
          <w:sz w:val="28"/>
          <w:szCs w:val="28"/>
          <w:lang w:val="en-US"/>
        </w:rPr>
      </w:pPr>
    </w:p>
    <w:p w:rsidR="00B65FD2" w:rsidRPr="00E3617E" w:rsidRDefault="00B65FD2" w:rsidP="00B65FD2">
      <w:pPr>
        <w:spacing w:after="0"/>
        <w:rPr>
          <w:rFonts w:ascii="Cambria" w:hAnsi="Cambria" w:cs="Century Gothic"/>
          <w:sz w:val="28"/>
          <w:szCs w:val="28"/>
          <w:lang w:val="en-US"/>
        </w:rPr>
      </w:pPr>
      <w:r w:rsidRPr="00E3617E">
        <w:rPr>
          <w:rFonts w:ascii="Cambria" w:hAnsi="Cambria" w:cs="Century Gothic"/>
          <w:sz w:val="28"/>
          <w:szCs w:val="28"/>
          <w:lang w:val="en-US"/>
        </w:rPr>
        <w:t>5</w:t>
      </w:r>
      <w:r w:rsidRPr="00E3617E">
        <w:rPr>
          <w:rFonts w:ascii="Cambria" w:hAnsi="Cambria" w:cs="Century Gothic"/>
          <w:sz w:val="28"/>
          <w:szCs w:val="28"/>
          <w:vertAlign w:val="superscript"/>
          <w:lang w:val="en-US"/>
        </w:rPr>
        <w:t>th</w:t>
      </w:r>
      <w:r w:rsidRPr="00E3617E">
        <w:rPr>
          <w:rFonts w:ascii="Cambria" w:hAnsi="Cambria" w:cs="Century Gothic"/>
          <w:sz w:val="28"/>
          <w:szCs w:val="28"/>
          <w:lang w:val="en-US"/>
        </w:rPr>
        <w:t xml:space="preserve"> </w:t>
      </w:r>
      <w:r w:rsidR="00E3617E" w:rsidRPr="00E3617E">
        <w:rPr>
          <w:rFonts w:ascii="Cambria" w:hAnsi="Cambria" w:cs="Century Gothic"/>
          <w:sz w:val="28"/>
          <w:szCs w:val="28"/>
          <w:lang w:val="en-US"/>
        </w:rPr>
        <w:t>-7</w:t>
      </w:r>
      <w:r w:rsidR="00E3617E" w:rsidRPr="00E3617E">
        <w:rPr>
          <w:rFonts w:ascii="Cambria" w:hAnsi="Cambria" w:cs="Century Gothic"/>
          <w:sz w:val="28"/>
          <w:szCs w:val="28"/>
          <w:vertAlign w:val="superscript"/>
          <w:lang w:val="en-US"/>
        </w:rPr>
        <w:t>th</w:t>
      </w:r>
      <w:r w:rsidR="00E3617E" w:rsidRPr="00E3617E">
        <w:rPr>
          <w:rFonts w:ascii="Cambria" w:hAnsi="Cambria" w:cs="Century Gothic"/>
          <w:sz w:val="28"/>
          <w:szCs w:val="28"/>
          <w:lang w:val="en-US"/>
        </w:rPr>
        <w:t xml:space="preserve"> April</w:t>
      </w:r>
    </w:p>
    <w:p w:rsidR="00B65FD2" w:rsidRPr="00E3617E" w:rsidRDefault="00B65FD2" w:rsidP="00B65FD2">
      <w:pPr>
        <w:spacing w:after="0"/>
        <w:rPr>
          <w:rFonts w:ascii="Cambria" w:hAnsi="Cambria" w:cs="Century Gothic"/>
          <w:sz w:val="28"/>
          <w:szCs w:val="28"/>
          <w:lang w:val="en-US"/>
        </w:rPr>
      </w:pPr>
      <w:r w:rsidRPr="00E3617E">
        <w:rPr>
          <w:rFonts w:ascii="Cambria" w:hAnsi="Cambria" w:cs="Century Gothic"/>
          <w:sz w:val="28"/>
          <w:szCs w:val="28"/>
          <w:lang w:val="en-US"/>
        </w:rPr>
        <w:t xml:space="preserve">CCM Cincinnati </w:t>
      </w:r>
    </w:p>
    <w:p w:rsidR="00B65FD2" w:rsidRPr="00B65FD2" w:rsidRDefault="00B65FD2" w:rsidP="00B65FD2">
      <w:pPr>
        <w:spacing w:after="0"/>
        <w:rPr>
          <w:rFonts w:ascii="Cambria" w:hAnsi="Cambria" w:cs="Century Gothic"/>
          <w:sz w:val="24"/>
          <w:szCs w:val="24"/>
          <w:lang w:val="en-US"/>
        </w:rPr>
      </w:pPr>
      <w:r w:rsidRPr="00B65FD2">
        <w:rPr>
          <w:rFonts w:ascii="Cambria" w:hAnsi="Cambria" w:cs="Century Gothic"/>
          <w:sz w:val="24"/>
          <w:szCs w:val="24"/>
          <w:lang w:val="en-US"/>
        </w:rPr>
        <w:t>Barbara Paver, Associate Professor of Voice</w:t>
      </w:r>
    </w:p>
    <w:p w:rsidR="00B65FD2" w:rsidRDefault="00E3617E" w:rsidP="00B65FD2">
      <w:pPr>
        <w:spacing w:after="0"/>
        <w:rPr>
          <w:rFonts w:ascii="Cambria" w:hAnsi="Cambria" w:cs="Century Gothic"/>
          <w:sz w:val="24"/>
          <w:szCs w:val="24"/>
          <w:lang w:val="en-US"/>
        </w:rPr>
      </w:pPr>
      <w:r>
        <w:rPr>
          <w:rFonts w:ascii="Cambria" w:hAnsi="Cambria" w:cs="Century Gothic"/>
          <w:sz w:val="24"/>
          <w:szCs w:val="24"/>
          <w:lang w:val="en-US"/>
        </w:rPr>
        <w:t>Professor William McGraw</w:t>
      </w:r>
    </w:p>
    <w:p w:rsidR="00E3617E" w:rsidRDefault="00936316" w:rsidP="00B65FD2">
      <w:pPr>
        <w:spacing w:after="0"/>
        <w:rPr>
          <w:rFonts w:ascii="Cambria" w:hAnsi="Cambria" w:cs="Century Gothic"/>
          <w:sz w:val="24"/>
          <w:szCs w:val="24"/>
          <w:lang w:val="en-US"/>
        </w:rPr>
      </w:pPr>
      <w:r>
        <w:rPr>
          <w:rFonts w:ascii="Cambria" w:hAnsi="Cambria" w:cs="Century Gothic"/>
          <w:sz w:val="24"/>
          <w:szCs w:val="24"/>
          <w:lang w:val="en-US"/>
        </w:rPr>
        <w:t xml:space="preserve">Professor </w:t>
      </w:r>
      <w:r w:rsidR="00E3617E">
        <w:rPr>
          <w:rFonts w:ascii="Cambria" w:hAnsi="Cambria" w:cs="Century Gothic"/>
          <w:sz w:val="24"/>
          <w:szCs w:val="24"/>
          <w:lang w:val="en-US"/>
        </w:rPr>
        <w:t>Donna Leowy</w:t>
      </w:r>
    </w:p>
    <w:p w:rsidR="00936316" w:rsidRPr="00B65FD2" w:rsidRDefault="00936316" w:rsidP="00B65FD2">
      <w:pPr>
        <w:spacing w:after="0"/>
        <w:rPr>
          <w:rFonts w:ascii="Cambria" w:hAnsi="Cambria" w:cs="Century Gothic"/>
          <w:sz w:val="24"/>
          <w:szCs w:val="24"/>
          <w:lang w:val="en-US"/>
        </w:rPr>
      </w:pPr>
      <w:r>
        <w:rPr>
          <w:rFonts w:ascii="Cambria" w:hAnsi="Cambria" w:cs="Century Gothic"/>
          <w:sz w:val="24"/>
          <w:szCs w:val="24"/>
          <w:lang w:val="en-US"/>
        </w:rPr>
        <w:t>Robin Guarino, Associate Professor of Opera</w:t>
      </w:r>
    </w:p>
    <w:p w:rsidR="00881CA5" w:rsidRDefault="00881CA5" w:rsidP="00881CA5">
      <w:pPr>
        <w:rPr>
          <w:rFonts w:ascii="Cambria" w:hAnsi="Cambria" w:cs="Arial"/>
          <w:sz w:val="24"/>
          <w:szCs w:val="24"/>
        </w:rPr>
      </w:pPr>
    </w:p>
    <w:p w:rsidR="0075791F" w:rsidRPr="000854AE" w:rsidRDefault="000854AE" w:rsidP="00A97533">
      <w:pPr>
        <w:rPr>
          <w:rFonts w:ascii="Cambria" w:hAnsi="Cambria" w:cs="Arial"/>
          <w:i/>
          <w:sz w:val="28"/>
          <w:szCs w:val="28"/>
        </w:rPr>
      </w:pPr>
      <w:r w:rsidRPr="000854AE">
        <w:rPr>
          <w:rFonts w:ascii="Cambria" w:hAnsi="Cambria" w:cs="Arial"/>
          <w:i/>
          <w:sz w:val="28"/>
          <w:szCs w:val="28"/>
        </w:rPr>
        <w:t>Sample</w:t>
      </w:r>
      <w:r w:rsidR="00B20499">
        <w:rPr>
          <w:rFonts w:ascii="Cambria" w:hAnsi="Cambria" w:cs="Arial"/>
          <w:i/>
          <w:sz w:val="28"/>
          <w:szCs w:val="28"/>
        </w:rPr>
        <w:t>s</w:t>
      </w:r>
      <w:r w:rsidRPr="000854AE">
        <w:rPr>
          <w:rFonts w:ascii="Cambria" w:hAnsi="Cambria" w:cs="Arial"/>
          <w:i/>
          <w:sz w:val="28"/>
          <w:szCs w:val="28"/>
        </w:rPr>
        <w:t xml:space="preserve"> </w:t>
      </w:r>
      <w:r w:rsidR="00AA316B">
        <w:rPr>
          <w:rFonts w:ascii="Cambria" w:hAnsi="Cambria" w:cs="Arial"/>
          <w:i/>
          <w:sz w:val="28"/>
          <w:szCs w:val="28"/>
        </w:rPr>
        <w:t>from the d</w:t>
      </w:r>
      <w:r w:rsidRPr="000854AE">
        <w:rPr>
          <w:rFonts w:ascii="Cambria" w:hAnsi="Cambria" w:cs="Arial"/>
          <w:i/>
          <w:sz w:val="28"/>
          <w:szCs w:val="28"/>
        </w:rPr>
        <w:t>iary of my tour</w:t>
      </w:r>
    </w:p>
    <w:p w:rsidR="00F74569" w:rsidRDefault="00BC2901" w:rsidP="00EF0456">
      <w:pPr>
        <w:rPr>
          <w:rFonts w:ascii="Cambria" w:hAnsi="Cambria" w:cs="Arial"/>
          <w:sz w:val="24"/>
          <w:szCs w:val="24"/>
        </w:rPr>
      </w:pPr>
      <w:r>
        <w:rPr>
          <w:rFonts w:ascii="Cambria" w:hAnsi="Cambria" w:cs="Arial"/>
          <w:sz w:val="24"/>
          <w:szCs w:val="24"/>
        </w:rPr>
        <w:t xml:space="preserve">This shortened report reflects only a small part of the many observations made during my trip and of the copious notes (21,000 words) and the 78 vocal exercises I transcribed!  I have so much material that it will provide food for thought for many years to come </w:t>
      </w:r>
      <w:r w:rsidR="009E22AD">
        <w:rPr>
          <w:rFonts w:ascii="Cambria" w:hAnsi="Cambria" w:cs="Arial"/>
          <w:sz w:val="24"/>
          <w:szCs w:val="24"/>
        </w:rPr>
        <w:t xml:space="preserve">and a great deal of what I </w:t>
      </w:r>
      <w:r>
        <w:rPr>
          <w:rFonts w:ascii="Cambria" w:hAnsi="Cambria" w:cs="Arial"/>
          <w:sz w:val="24"/>
          <w:szCs w:val="24"/>
        </w:rPr>
        <w:t>brought back with me has alre</w:t>
      </w:r>
      <w:r w:rsidR="009E22AD">
        <w:rPr>
          <w:rFonts w:ascii="Cambria" w:hAnsi="Cambria" w:cs="Arial"/>
          <w:sz w:val="24"/>
          <w:szCs w:val="24"/>
        </w:rPr>
        <w:t xml:space="preserve">ady been integrated into </w:t>
      </w:r>
      <w:r>
        <w:rPr>
          <w:rFonts w:ascii="Cambria" w:hAnsi="Cambria" w:cs="Arial"/>
          <w:sz w:val="24"/>
          <w:szCs w:val="24"/>
        </w:rPr>
        <w:t>lessons</w:t>
      </w:r>
      <w:r w:rsidR="009E22AD">
        <w:rPr>
          <w:rFonts w:ascii="Cambria" w:hAnsi="Cambria" w:cs="Arial"/>
          <w:sz w:val="24"/>
          <w:szCs w:val="24"/>
        </w:rPr>
        <w:t xml:space="preserve"> with my own students at the Academy</w:t>
      </w:r>
      <w:r>
        <w:rPr>
          <w:rFonts w:ascii="Cambria" w:hAnsi="Cambria" w:cs="Arial"/>
          <w:sz w:val="24"/>
          <w:szCs w:val="24"/>
        </w:rPr>
        <w:t>.</w:t>
      </w:r>
    </w:p>
    <w:p w:rsidR="00F32436" w:rsidRPr="00476CDE" w:rsidRDefault="00A362F7" w:rsidP="00EF0456">
      <w:pPr>
        <w:rPr>
          <w:rFonts w:ascii="Cambria" w:hAnsi="Cambria" w:cs="Arial"/>
          <w:i/>
          <w:sz w:val="28"/>
          <w:szCs w:val="28"/>
        </w:rPr>
      </w:pPr>
      <w:r w:rsidRPr="00476CDE">
        <w:rPr>
          <w:rFonts w:ascii="Cambria" w:hAnsi="Cambria" w:cs="Arial"/>
          <w:i/>
          <w:sz w:val="28"/>
          <w:szCs w:val="28"/>
        </w:rPr>
        <w:t xml:space="preserve">Long Island, </w:t>
      </w:r>
      <w:r w:rsidR="00B20499">
        <w:rPr>
          <w:rFonts w:ascii="Cambria" w:hAnsi="Cambria" w:cs="Arial"/>
          <w:i/>
          <w:sz w:val="28"/>
          <w:szCs w:val="28"/>
        </w:rPr>
        <w:t xml:space="preserve">Sunday </w:t>
      </w:r>
      <w:r w:rsidR="00B473D9" w:rsidRPr="00476CDE">
        <w:rPr>
          <w:rFonts w:ascii="Cambria" w:hAnsi="Cambria" w:cs="Arial"/>
          <w:i/>
          <w:sz w:val="28"/>
          <w:szCs w:val="28"/>
        </w:rPr>
        <w:t>20</w:t>
      </w:r>
      <w:r w:rsidR="00B473D9" w:rsidRPr="00476CDE">
        <w:rPr>
          <w:rFonts w:ascii="Cambria" w:hAnsi="Cambria" w:cs="Arial"/>
          <w:i/>
          <w:sz w:val="28"/>
          <w:szCs w:val="28"/>
          <w:vertAlign w:val="superscript"/>
        </w:rPr>
        <w:t>th</w:t>
      </w:r>
      <w:r w:rsidR="00B473D9" w:rsidRPr="00476CDE">
        <w:rPr>
          <w:rFonts w:ascii="Cambria" w:hAnsi="Cambria" w:cs="Arial"/>
          <w:i/>
          <w:sz w:val="28"/>
          <w:szCs w:val="28"/>
        </w:rPr>
        <w:t xml:space="preserve"> </w:t>
      </w:r>
      <w:r w:rsidR="00D34CE0" w:rsidRPr="00476CDE">
        <w:rPr>
          <w:rFonts w:ascii="Cambria" w:hAnsi="Cambria" w:cs="Arial"/>
          <w:i/>
          <w:sz w:val="28"/>
          <w:szCs w:val="28"/>
        </w:rPr>
        <w:t>March</w:t>
      </w:r>
    </w:p>
    <w:p w:rsidR="00ED21AC" w:rsidRPr="00CE199F" w:rsidRDefault="00D34CE0" w:rsidP="00CE199F">
      <w:pPr>
        <w:tabs>
          <w:tab w:val="left" w:pos="1665"/>
        </w:tabs>
        <w:rPr>
          <w:rFonts w:ascii="Cambria" w:hAnsi="Cambria" w:cs="Arial"/>
          <w:sz w:val="24"/>
          <w:szCs w:val="24"/>
        </w:rPr>
      </w:pPr>
      <w:r>
        <w:rPr>
          <w:rFonts w:ascii="Cambria" w:hAnsi="Cambria" w:cs="Arial"/>
          <w:sz w:val="24"/>
          <w:szCs w:val="24"/>
        </w:rPr>
        <w:t xml:space="preserve">I took a long walk </w:t>
      </w:r>
      <w:r w:rsidR="00B20499">
        <w:rPr>
          <w:rFonts w:ascii="Cambria" w:hAnsi="Cambria" w:cs="Arial"/>
          <w:sz w:val="24"/>
          <w:szCs w:val="24"/>
        </w:rPr>
        <w:t xml:space="preserve">from my hotel </w:t>
      </w:r>
      <w:r w:rsidR="00E1396D">
        <w:rPr>
          <w:rFonts w:ascii="Cambria" w:hAnsi="Cambria" w:cs="Arial"/>
          <w:sz w:val="24"/>
          <w:szCs w:val="24"/>
        </w:rPr>
        <w:t>at East Norwich down a</w:t>
      </w:r>
      <w:r>
        <w:rPr>
          <w:rFonts w:ascii="Cambria" w:hAnsi="Cambria" w:cs="Arial"/>
          <w:sz w:val="24"/>
          <w:szCs w:val="24"/>
        </w:rPr>
        <w:t xml:space="preserve"> busy road</w:t>
      </w:r>
      <w:r w:rsidR="00E1396D">
        <w:rPr>
          <w:rFonts w:ascii="Cambria" w:hAnsi="Cambria" w:cs="Arial"/>
          <w:sz w:val="24"/>
          <w:szCs w:val="24"/>
        </w:rPr>
        <w:t xml:space="preserve"> which took me to Oyster Bay.  On this</w:t>
      </w:r>
      <w:r w:rsidR="00F23B10">
        <w:rPr>
          <w:rFonts w:ascii="Cambria" w:hAnsi="Cambria" w:cs="Arial"/>
          <w:sz w:val="24"/>
          <w:szCs w:val="24"/>
        </w:rPr>
        <w:t xml:space="preserve"> </w:t>
      </w:r>
      <w:r w:rsidR="00B473D9">
        <w:rPr>
          <w:rFonts w:ascii="Cambria" w:hAnsi="Cambria" w:cs="Arial"/>
          <w:sz w:val="24"/>
          <w:szCs w:val="24"/>
        </w:rPr>
        <w:t xml:space="preserve">sunny </w:t>
      </w:r>
      <w:r w:rsidR="00E1396D">
        <w:rPr>
          <w:rFonts w:ascii="Cambria" w:hAnsi="Cambria" w:cs="Arial"/>
          <w:sz w:val="24"/>
          <w:szCs w:val="24"/>
        </w:rPr>
        <w:t>but very cold morning</w:t>
      </w:r>
      <w:r>
        <w:rPr>
          <w:rFonts w:ascii="Cambria" w:hAnsi="Cambria" w:cs="Arial"/>
          <w:sz w:val="24"/>
          <w:szCs w:val="24"/>
        </w:rPr>
        <w:t xml:space="preserve"> t</w:t>
      </w:r>
      <w:r w:rsidR="00994E76">
        <w:rPr>
          <w:rFonts w:ascii="Cambria" w:hAnsi="Cambria" w:cs="Arial"/>
          <w:sz w:val="24"/>
          <w:szCs w:val="24"/>
        </w:rPr>
        <w:t>he town se</w:t>
      </w:r>
      <w:r w:rsidR="00B473D9">
        <w:rPr>
          <w:rFonts w:ascii="Cambria" w:hAnsi="Cambria" w:cs="Arial"/>
          <w:sz w:val="24"/>
          <w:szCs w:val="24"/>
        </w:rPr>
        <w:t>emed st</w:t>
      </w:r>
      <w:r w:rsidR="005B0112">
        <w:rPr>
          <w:rFonts w:ascii="Cambria" w:hAnsi="Cambria" w:cs="Arial"/>
          <w:sz w:val="24"/>
          <w:szCs w:val="24"/>
        </w:rPr>
        <w:t>rangely quiet, even for</w:t>
      </w:r>
      <w:r w:rsidR="00B473D9">
        <w:rPr>
          <w:rFonts w:ascii="Cambria" w:hAnsi="Cambria" w:cs="Arial"/>
          <w:sz w:val="24"/>
          <w:szCs w:val="24"/>
        </w:rPr>
        <w:t xml:space="preserve"> a Sunday</w:t>
      </w:r>
      <w:r>
        <w:rPr>
          <w:rFonts w:ascii="Cambria" w:hAnsi="Cambria" w:cs="Arial"/>
          <w:sz w:val="24"/>
          <w:szCs w:val="24"/>
        </w:rPr>
        <w:t xml:space="preserve">.  The boats at the marina </w:t>
      </w:r>
      <w:r w:rsidR="005277D7">
        <w:rPr>
          <w:rFonts w:ascii="Cambria" w:hAnsi="Cambria" w:cs="Arial"/>
          <w:sz w:val="24"/>
          <w:szCs w:val="24"/>
        </w:rPr>
        <w:t xml:space="preserve">were still under tarpaulin </w:t>
      </w:r>
      <w:r w:rsidR="005B0112">
        <w:rPr>
          <w:rFonts w:ascii="Cambria" w:hAnsi="Cambria" w:cs="Arial"/>
          <w:sz w:val="24"/>
          <w:szCs w:val="24"/>
        </w:rPr>
        <w:t>although it was</w:t>
      </w:r>
      <w:r>
        <w:rPr>
          <w:rFonts w:ascii="Cambria" w:hAnsi="Cambria" w:cs="Arial"/>
          <w:sz w:val="24"/>
          <w:szCs w:val="24"/>
        </w:rPr>
        <w:t xml:space="preserve"> a perfect day for sailing</w:t>
      </w:r>
      <w:r w:rsidR="00994E76">
        <w:rPr>
          <w:rFonts w:ascii="Cambria" w:hAnsi="Cambria" w:cs="Arial"/>
          <w:sz w:val="24"/>
          <w:szCs w:val="24"/>
        </w:rPr>
        <w:t xml:space="preserve">.  I called in </w:t>
      </w:r>
      <w:r w:rsidR="00F23B10">
        <w:rPr>
          <w:rFonts w:ascii="Cambria" w:hAnsi="Cambria" w:cs="Arial"/>
          <w:sz w:val="24"/>
          <w:szCs w:val="24"/>
        </w:rPr>
        <w:t xml:space="preserve">at a café to try some of their </w:t>
      </w:r>
      <w:r w:rsidR="005B0112">
        <w:rPr>
          <w:rFonts w:ascii="Cambria" w:hAnsi="Cambria" w:cs="Arial"/>
          <w:sz w:val="24"/>
          <w:szCs w:val="24"/>
        </w:rPr>
        <w:t xml:space="preserve">home-made ice-cream, </w:t>
      </w:r>
      <w:r w:rsidR="00994E76">
        <w:rPr>
          <w:rFonts w:ascii="Cambria" w:hAnsi="Cambria" w:cs="Arial"/>
          <w:sz w:val="24"/>
          <w:szCs w:val="24"/>
        </w:rPr>
        <w:t>which was delici</w:t>
      </w:r>
      <w:r w:rsidR="005277D7">
        <w:rPr>
          <w:rFonts w:ascii="Cambria" w:hAnsi="Cambria" w:cs="Arial"/>
          <w:sz w:val="24"/>
          <w:szCs w:val="24"/>
        </w:rPr>
        <w:t xml:space="preserve">ous. </w:t>
      </w:r>
      <w:r w:rsidR="0028391D">
        <w:rPr>
          <w:rFonts w:ascii="Cambria" w:hAnsi="Cambria" w:cs="Arial"/>
          <w:sz w:val="24"/>
          <w:szCs w:val="24"/>
        </w:rPr>
        <w:t xml:space="preserve"> H</w:t>
      </w:r>
      <w:r w:rsidR="005277D7">
        <w:rPr>
          <w:rFonts w:ascii="Cambria" w:hAnsi="Cambria" w:cs="Arial"/>
          <w:sz w:val="24"/>
          <w:szCs w:val="24"/>
        </w:rPr>
        <w:t>ere I found</w:t>
      </w:r>
      <w:r w:rsidR="00B20499">
        <w:rPr>
          <w:rFonts w:ascii="Cambria" w:hAnsi="Cambria" w:cs="Arial"/>
          <w:sz w:val="24"/>
          <w:szCs w:val="24"/>
        </w:rPr>
        <w:t xml:space="preserve"> many</w:t>
      </w:r>
      <w:r w:rsidR="00994E76">
        <w:rPr>
          <w:rFonts w:ascii="Cambria" w:hAnsi="Cambria" w:cs="Arial"/>
          <w:sz w:val="24"/>
          <w:szCs w:val="24"/>
        </w:rPr>
        <w:t xml:space="preserve"> of the young </w:t>
      </w:r>
      <w:r w:rsidR="005277D7">
        <w:rPr>
          <w:rFonts w:ascii="Cambria" w:hAnsi="Cambria" w:cs="Arial"/>
          <w:sz w:val="24"/>
          <w:szCs w:val="24"/>
        </w:rPr>
        <w:t>population of Oyster Bay -</w:t>
      </w:r>
      <w:r w:rsidR="00994E76">
        <w:rPr>
          <w:rFonts w:ascii="Cambria" w:hAnsi="Cambria" w:cs="Arial"/>
          <w:sz w:val="24"/>
          <w:szCs w:val="24"/>
        </w:rPr>
        <w:t xml:space="preserve"> the café was full of tiny tots and their mot</w:t>
      </w:r>
      <w:r w:rsidR="00CE199F">
        <w:rPr>
          <w:rFonts w:ascii="Cambria" w:hAnsi="Cambria" w:cs="Arial"/>
          <w:sz w:val="24"/>
          <w:szCs w:val="24"/>
        </w:rPr>
        <w:t>hers – all eating sweets of varying</w:t>
      </w:r>
      <w:r w:rsidR="00994E76">
        <w:rPr>
          <w:rFonts w:ascii="Cambria" w:hAnsi="Cambria" w:cs="Arial"/>
          <w:sz w:val="24"/>
          <w:szCs w:val="24"/>
        </w:rPr>
        <w:t xml:space="preserve"> sort</w:t>
      </w:r>
      <w:r w:rsidR="00CE199F">
        <w:rPr>
          <w:rFonts w:ascii="Cambria" w:hAnsi="Cambria" w:cs="Arial"/>
          <w:sz w:val="24"/>
          <w:szCs w:val="24"/>
        </w:rPr>
        <w:t>s</w:t>
      </w:r>
      <w:r w:rsidR="00F23B10">
        <w:rPr>
          <w:rFonts w:ascii="Cambria" w:hAnsi="Cambria" w:cs="Arial"/>
          <w:sz w:val="24"/>
          <w:szCs w:val="24"/>
        </w:rPr>
        <w:t xml:space="preserve"> </w:t>
      </w:r>
      <w:r w:rsidR="00994E76">
        <w:rPr>
          <w:rFonts w:ascii="Cambria" w:hAnsi="Cambria" w:cs="Arial"/>
          <w:sz w:val="24"/>
          <w:szCs w:val="24"/>
        </w:rPr>
        <w:t xml:space="preserve">and creating a great deal of noise.  </w:t>
      </w:r>
      <w:r w:rsidR="00F23B10">
        <w:rPr>
          <w:rFonts w:ascii="Cambria" w:hAnsi="Cambria" w:cs="Arial"/>
          <w:sz w:val="24"/>
          <w:szCs w:val="24"/>
        </w:rPr>
        <w:t>In the corner was a pianola</w:t>
      </w:r>
      <w:r w:rsidR="00994E76">
        <w:rPr>
          <w:rFonts w:ascii="Cambria" w:hAnsi="Cambria" w:cs="Arial"/>
          <w:sz w:val="24"/>
          <w:szCs w:val="24"/>
        </w:rPr>
        <w:t xml:space="preserve"> </w:t>
      </w:r>
      <w:r w:rsidR="005277D7">
        <w:rPr>
          <w:rFonts w:ascii="Cambria" w:hAnsi="Cambria" w:cs="Arial"/>
          <w:sz w:val="24"/>
          <w:szCs w:val="24"/>
        </w:rPr>
        <w:t xml:space="preserve">whose jaunty tunes were </w:t>
      </w:r>
      <w:r w:rsidR="0025503C">
        <w:rPr>
          <w:rFonts w:ascii="Cambria" w:hAnsi="Cambria" w:cs="Arial"/>
          <w:sz w:val="24"/>
          <w:szCs w:val="24"/>
        </w:rPr>
        <w:t>occasionally embellished by a chubby little hand plonking down on the keys</w:t>
      </w:r>
      <w:r w:rsidR="005277D7">
        <w:rPr>
          <w:rFonts w:ascii="Cambria" w:hAnsi="Cambria" w:cs="Arial"/>
          <w:sz w:val="24"/>
          <w:szCs w:val="24"/>
        </w:rPr>
        <w:t>.</w:t>
      </w:r>
    </w:p>
    <w:p w:rsidR="00E27E86" w:rsidRDefault="00E27E86" w:rsidP="000854AE">
      <w:pPr>
        <w:rPr>
          <w:rFonts w:ascii="Cambria" w:hAnsi="Cambria" w:cs="Arial"/>
          <w:sz w:val="32"/>
          <w:szCs w:val="32"/>
          <w:u w:val="single"/>
        </w:rPr>
      </w:pPr>
    </w:p>
    <w:p w:rsidR="00D34CE0" w:rsidRPr="00FF6B46" w:rsidRDefault="00D34CE0" w:rsidP="000854AE">
      <w:pPr>
        <w:rPr>
          <w:rFonts w:ascii="Cambria" w:hAnsi="Cambria" w:cs="Arial"/>
          <w:b/>
          <w:sz w:val="32"/>
          <w:szCs w:val="32"/>
        </w:rPr>
      </w:pPr>
      <w:r w:rsidRPr="00FF6B46">
        <w:rPr>
          <w:rFonts w:ascii="Cambria" w:hAnsi="Cambria" w:cs="Arial"/>
          <w:b/>
          <w:sz w:val="32"/>
          <w:szCs w:val="32"/>
        </w:rPr>
        <w:t>C.W.Post, Long Island University</w:t>
      </w:r>
    </w:p>
    <w:p w:rsidR="00D34CE0" w:rsidRPr="00476CDE" w:rsidRDefault="00D34CE0" w:rsidP="00EF0456">
      <w:pPr>
        <w:rPr>
          <w:rFonts w:ascii="Cambria" w:hAnsi="Cambria" w:cs="Arial"/>
          <w:i/>
          <w:sz w:val="28"/>
          <w:szCs w:val="28"/>
        </w:rPr>
      </w:pPr>
      <w:r w:rsidRPr="00476CDE">
        <w:rPr>
          <w:rFonts w:ascii="Cambria" w:hAnsi="Cambria" w:cs="Arial"/>
          <w:i/>
          <w:sz w:val="28"/>
          <w:szCs w:val="28"/>
        </w:rPr>
        <w:t>Monday, 21</w:t>
      </w:r>
      <w:r w:rsidRPr="00476CDE">
        <w:rPr>
          <w:rFonts w:ascii="Cambria" w:hAnsi="Cambria" w:cs="Arial"/>
          <w:i/>
          <w:sz w:val="28"/>
          <w:szCs w:val="28"/>
          <w:vertAlign w:val="superscript"/>
        </w:rPr>
        <w:t>st</w:t>
      </w:r>
      <w:r w:rsidRPr="00476CDE">
        <w:rPr>
          <w:rFonts w:ascii="Cambria" w:hAnsi="Cambria" w:cs="Arial"/>
          <w:i/>
          <w:sz w:val="28"/>
          <w:szCs w:val="28"/>
        </w:rPr>
        <w:t xml:space="preserve"> March</w:t>
      </w:r>
    </w:p>
    <w:p w:rsidR="00193453" w:rsidRDefault="00994E76" w:rsidP="00EF0456">
      <w:pPr>
        <w:rPr>
          <w:rFonts w:ascii="Cambria" w:hAnsi="Cambria" w:cs="Arial"/>
          <w:sz w:val="24"/>
          <w:szCs w:val="24"/>
        </w:rPr>
      </w:pPr>
      <w:r>
        <w:rPr>
          <w:rFonts w:ascii="Cambria" w:hAnsi="Cambria" w:cs="Arial"/>
          <w:sz w:val="24"/>
          <w:szCs w:val="24"/>
        </w:rPr>
        <w:t xml:space="preserve">I met </w:t>
      </w:r>
      <w:r w:rsidR="004C2CD6">
        <w:rPr>
          <w:rFonts w:ascii="Cambria" w:hAnsi="Cambria" w:cs="Arial"/>
          <w:sz w:val="24"/>
          <w:szCs w:val="24"/>
        </w:rPr>
        <w:t xml:space="preserve">Professor </w:t>
      </w:r>
      <w:r>
        <w:rPr>
          <w:rFonts w:ascii="Cambria" w:hAnsi="Cambria" w:cs="Arial"/>
          <w:sz w:val="24"/>
          <w:szCs w:val="24"/>
        </w:rPr>
        <w:t>Ruth Golden, Director of Voc</w:t>
      </w:r>
      <w:r w:rsidR="0009038A">
        <w:rPr>
          <w:rFonts w:ascii="Cambria" w:hAnsi="Cambria" w:cs="Arial"/>
          <w:sz w:val="24"/>
          <w:szCs w:val="24"/>
        </w:rPr>
        <w:t>al Studies</w:t>
      </w:r>
      <w:r w:rsidR="007E1AD9">
        <w:rPr>
          <w:rFonts w:ascii="Cambria" w:hAnsi="Cambria" w:cs="Arial"/>
          <w:sz w:val="24"/>
          <w:szCs w:val="24"/>
        </w:rPr>
        <w:t xml:space="preserve"> and gave her the details of</w:t>
      </w:r>
      <w:r w:rsidR="0021172F">
        <w:rPr>
          <w:rFonts w:ascii="Cambria" w:hAnsi="Cambria" w:cs="Arial"/>
          <w:sz w:val="24"/>
          <w:szCs w:val="24"/>
        </w:rPr>
        <w:t xml:space="preserve"> my trip</w:t>
      </w:r>
      <w:r w:rsidR="007E1AD9">
        <w:rPr>
          <w:rFonts w:ascii="Cambria" w:hAnsi="Cambria" w:cs="Arial"/>
          <w:sz w:val="24"/>
          <w:szCs w:val="24"/>
        </w:rPr>
        <w:t xml:space="preserve"> as well as </w:t>
      </w:r>
      <w:r w:rsidR="0009038A">
        <w:rPr>
          <w:rFonts w:ascii="Cambria" w:hAnsi="Cambria" w:cs="Arial"/>
          <w:sz w:val="24"/>
          <w:szCs w:val="24"/>
        </w:rPr>
        <w:t>my</w:t>
      </w:r>
      <w:r w:rsidR="007E1AD9">
        <w:rPr>
          <w:rFonts w:ascii="Cambria" w:hAnsi="Cambria" w:cs="Arial"/>
          <w:sz w:val="24"/>
          <w:szCs w:val="24"/>
        </w:rPr>
        <w:t xml:space="preserve"> own background and my role</w:t>
      </w:r>
      <w:r w:rsidR="0009038A">
        <w:rPr>
          <w:rFonts w:ascii="Cambria" w:hAnsi="Cambria" w:cs="Arial"/>
          <w:sz w:val="24"/>
          <w:szCs w:val="24"/>
        </w:rPr>
        <w:t xml:space="preserve"> at the RSAMD.  </w:t>
      </w:r>
      <w:r w:rsidR="00350110">
        <w:rPr>
          <w:rFonts w:ascii="Cambria" w:hAnsi="Cambria" w:cs="Arial"/>
          <w:sz w:val="24"/>
          <w:szCs w:val="24"/>
        </w:rPr>
        <w:t>Ruth</w:t>
      </w:r>
      <w:r w:rsidR="00B85FC1">
        <w:rPr>
          <w:rFonts w:ascii="Cambria" w:hAnsi="Cambria" w:cs="Arial"/>
          <w:sz w:val="24"/>
          <w:szCs w:val="24"/>
        </w:rPr>
        <w:t xml:space="preserve"> was</w:t>
      </w:r>
      <w:r w:rsidR="00193453">
        <w:rPr>
          <w:rFonts w:ascii="Cambria" w:hAnsi="Cambria" w:cs="Arial"/>
          <w:sz w:val="24"/>
          <w:szCs w:val="24"/>
        </w:rPr>
        <w:t xml:space="preserve"> surprised to hear that </w:t>
      </w:r>
      <w:r w:rsidR="00F74569">
        <w:rPr>
          <w:rFonts w:ascii="Cambria" w:hAnsi="Cambria" w:cs="Arial"/>
          <w:sz w:val="24"/>
          <w:szCs w:val="24"/>
        </w:rPr>
        <w:t>the RSAMD</w:t>
      </w:r>
      <w:r w:rsidR="0009038A">
        <w:rPr>
          <w:rFonts w:ascii="Cambria" w:hAnsi="Cambria" w:cs="Arial"/>
          <w:sz w:val="24"/>
          <w:szCs w:val="24"/>
        </w:rPr>
        <w:t xml:space="preserve"> is</w:t>
      </w:r>
      <w:r w:rsidR="00193453">
        <w:rPr>
          <w:rFonts w:ascii="Cambria" w:hAnsi="Cambria" w:cs="Arial"/>
          <w:sz w:val="24"/>
          <w:szCs w:val="24"/>
        </w:rPr>
        <w:t xml:space="preserve"> a </w:t>
      </w:r>
      <w:r w:rsidR="00A7141B">
        <w:rPr>
          <w:rFonts w:ascii="Cambria" w:hAnsi="Cambria" w:cs="Arial"/>
          <w:sz w:val="24"/>
          <w:szCs w:val="24"/>
        </w:rPr>
        <w:t xml:space="preserve">comparatively </w:t>
      </w:r>
      <w:r w:rsidR="00193453">
        <w:rPr>
          <w:rFonts w:ascii="Cambria" w:hAnsi="Cambria" w:cs="Arial"/>
          <w:sz w:val="24"/>
          <w:szCs w:val="24"/>
        </w:rPr>
        <w:t>small institution</w:t>
      </w:r>
      <w:r w:rsidR="000733D4">
        <w:rPr>
          <w:rFonts w:ascii="Cambria" w:hAnsi="Cambria" w:cs="Arial"/>
          <w:sz w:val="24"/>
          <w:szCs w:val="24"/>
        </w:rPr>
        <w:t xml:space="preserve"> as most</w:t>
      </w:r>
      <w:r w:rsidR="0009038A">
        <w:rPr>
          <w:rFonts w:ascii="Cambria" w:hAnsi="Cambria" w:cs="Arial"/>
          <w:sz w:val="24"/>
          <w:szCs w:val="24"/>
        </w:rPr>
        <w:t xml:space="preserve"> American universities have very larg</w:t>
      </w:r>
      <w:r w:rsidR="00A7141B">
        <w:rPr>
          <w:rFonts w:ascii="Cambria" w:hAnsi="Cambria" w:cs="Arial"/>
          <w:sz w:val="24"/>
          <w:szCs w:val="24"/>
        </w:rPr>
        <w:t>e music facu</w:t>
      </w:r>
      <w:r w:rsidR="00ED21AC">
        <w:rPr>
          <w:rFonts w:ascii="Cambria" w:hAnsi="Cambria" w:cs="Arial"/>
          <w:sz w:val="24"/>
          <w:szCs w:val="24"/>
        </w:rPr>
        <w:t>lties with hundreds of students</w:t>
      </w:r>
      <w:r w:rsidR="00193453">
        <w:rPr>
          <w:rFonts w:ascii="Cambria" w:hAnsi="Cambria" w:cs="Arial"/>
          <w:sz w:val="24"/>
          <w:szCs w:val="24"/>
        </w:rPr>
        <w:t>.</w:t>
      </w:r>
      <w:r w:rsidR="006D50D3">
        <w:rPr>
          <w:rFonts w:ascii="Cambria" w:hAnsi="Cambria" w:cs="Arial"/>
          <w:sz w:val="24"/>
          <w:szCs w:val="24"/>
        </w:rPr>
        <w:t xml:space="preserve">  I was introduced to the Chair of the Mu</w:t>
      </w:r>
      <w:r w:rsidR="00A7141B">
        <w:rPr>
          <w:rFonts w:ascii="Cambria" w:hAnsi="Cambria" w:cs="Arial"/>
          <w:sz w:val="24"/>
          <w:szCs w:val="24"/>
        </w:rPr>
        <w:t>sic Department, Dr James McRoy</w:t>
      </w:r>
      <w:r w:rsidR="00F23B10">
        <w:rPr>
          <w:rFonts w:ascii="Cambria" w:hAnsi="Cambria" w:cs="Arial"/>
          <w:sz w:val="24"/>
          <w:szCs w:val="24"/>
        </w:rPr>
        <w:t>,</w:t>
      </w:r>
      <w:r w:rsidR="00A7141B">
        <w:rPr>
          <w:rFonts w:ascii="Cambria" w:hAnsi="Cambria" w:cs="Arial"/>
          <w:sz w:val="24"/>
          <w:szCs w:val="24"/>
        </w:rPr>
        <w:t xml:space="preserve"> and</w:t>
      </w:r>
      <w:r w:rsidR="007E1AD9">
        <w:rPr>
          <w:rFonts w:ascii="Cambria" w:hAnsi="Cambria" w:cs="Arial"/>
          <w:sz w:val="24"/>
          <w:szCs w:val="24"/>
        </w:rPr>
        <w:t xml:space="preserve"> I said that I would</w:t>
      </w:r>
      <w:r w:rsidR="00B20499">
        <w:rPr>
          <w:rFonts w:ascii="Cambria" w:hAnsi="Cambria" w:cs="Arial"/>
          <w:sz w:val="24"/>
          <w:szCs w:val="24"/>
        </w:rPr>
        <w:t xml:space="preserve"> send </w:t>
      </w:r>
      <w:r w:rsidR="00F74569">
        <w:rPr>
          <w:rFonts w:ascii="Cambria" w:hAnsi="Cambria" w:cs="Arial"/>
          <w:sz w:val="24"/>
          <w:szCs w:val="24"/>
        </w:rPr>
        <w:t xml:space="preserve">him </w:t>
      </w:r>
      <w:r w:rsidR="007E1AD9">
        <w:rPr>
          <w:rFonts w:ascii="Cambria" w:hAnsi="Cambria" w:cs="Arial"/>
          <w:sz w:val="24"/>
          <w:szCs w:val="24"/>
        </w:rPr>
        <w:t>a copy of my</w:t>
      </w:r>
      <w:r w:rsidR="00B20499">
        <w:rPr>
          <w:rFonts w:ascii="Cambria" w:hAnsi="Cambria" w:cs="Arial"/>
          <w:sz w:val="24"/>
          <w:szCs w:val="24"/>
        </w:rPr>
        <w:t xml:space="preserve"> report</w:t>
      </w:r>
      <w:r w:rsidR="00F23B10">
        <w:rPr>
          <w:rFonts w:ascii="Cambria" w:hAnsi="Cambria" w:cs="Arial"/>
          <w:sz w:val="24"/>
          <w:szCs w:val="24"/>
        </w:rPr>
        <w:t xml:space="preserve"> when it was</w:t>
      </w:r>
      <w:r w:rsidR="00F74569">
        <w:rPr>
          <w:rFonts w:ascii="Cambria" w:hAnsi="Cambria" w:cs="Arial"/>
          <w:sz w:val="24"/>
          <w:szCs w:val="24"/>
        </w:rPr>
        <w:t xml:space="preserve"> complete</w:t>
      </w:r>
      <w:r w:rsidR="00193453">
        <w:rPr>
          <w:rFonts w:ascii="Cambria" w:hAnsi="Cambria" w:cs="Arial"/>
          <w:sz w:val="24"/>
          <w:szCs w:val="24"/>
        </w:rPr>
        <w:t xml:space="preserve">.  It was </w:t>
      </w:r>
      <w:r w:rsidR="00F23B10">
        <w:rPr>
          <w:rFonts w:ascii="Cambria" w:hAnsi="Cambria" w:cs="Arial"/>
          <w:sz w:val="24"/>
          <w:szCs w:val="24"/>
        </w:rPr>
        <w:t>apparent that they were</w:t>
      </w:r>
      <w:r w:rsidR="006D50D3">
        <w:rPr>
          <w:rFonts w:ascii="Cambria" w:hAnsi="Cambria" w:cs="Arial"/>
          <w:sz w:val="24"/>
          <w:szCs w:val="24"/>
        </w:rPr>
        <w:t xml:space="preserve"> genuinely pleased to welcome </w:t>
      </w:r>
      <w:r w:rsidR="00B85FC1">
        <w:rPr>
          <w:rFonts w:ascii="Cambria" w:hAnsi="Cambria" w:cs="Arial"/>
          <w:sz w:val="24"/>
          <w:szCs w:val="24"/>
        </w:rPr>
        <w:t>a visitor</w:t>
      </w:r>
      <w:r w:rsidR="006D50D3">
        <w:rPr>
          <w:rFonts w:ascii="Cambria" w:hAnsi="Cambria" w:cs="Arial"/>
          <w:sz w:val="24"/>
          <w:szCs w:val="24"/>
        </w:rPr>
        <w:t xml:space="preserve"> from </w:t>
      </w:r>
      <w:r w:rsidR="00B85FC1">
        <w:rPr>
          <w:rFonts w:ascii="Cambria" w:hAnsi="Cambria" w:cs="Arial"/>
          <w:sz w:val="24"/>
          <w:szCs w:val="24"/>
        </w:rPr>
        <w:t>a European institution</w:t>
      </w:r>
      <w:r w:rsidR="00350110">
        <w:rPr>
          <w:rFonts w:ascii="Cambria" w:hAnsi="Cambria" w:cs="Arial"/>
          <w:sz w:val="24"/>
          <w:szCs w:val="24"/>
        </w:rPr>
        <w:t xml:space="preserve"> and I expressed the </w:t>
      </w:r>
      <w:r w:rsidR="005277D7">
        <w:rPr>
          <w:rFonts w:ascii="Cambria" w:hAnsi="Cambria" w:cs="Arial"/>
          <w:sz w:val="24"/>
          <w:szCs w:val="24"/>
        </w:rPr>
        <w:t>hope tha</w:t>
      </w:r>
      <w:r w:rsidR="00193453">
        <w:rPr>
          <w:rFonts w:ascii="Cambria" w:hAnsi="Cambria" w:cs="Arial"/>
          <w:sz w:val="24"/>
          <w:szCs w:val="24"/>
        </w:rPr>
        <w:t xml:space="preserve">t Ruth might be able to </w:t>
      </w:r>
      <w:r w:rsidR="0009038A">
        <w:rPr>
          <w:rFonts w:ascii="Cambria" w:hAnsi="Cambria" w:cs="Arial"/>
          <w:sz w:val="24"/>
          <w:szCs w:val="24"/>
        </w:rPr>
        <w:t xml:space="preserve">make a reciprocal </w:t>
      </w:r>
      <w:r w:rsidR="00193453">
        <w:rPr>
          <w:rFonts w:ascii="Cambria" w:hAnsi="Cambria" w:cs="Arial"/>
          <w:sz w:val="24"/>
          <w:szCs w:val="24"/>
        </w:rPr>
        <w:t>visit</w:t>
      </w:r>
      <w:r w:rsidR="0009038A">
        <w:rPr>
          <w:rFonts w:ascii="Cambria" w:hAnsi="Cambria" w:cs="Arial"/>
          <w:sz w:val="24"/>
          <w:szCs w:val="24"/>
        </w:rPr>
        <w:t xml:space="preserve"> to the</w:t>
      </w:r>
      <w:r w:rsidR="00193453">
        <w:rPr>
          <w:rFonts w:ascii="Cambria" w:hAnsi="Cambria" w:cs="Arial"/>
          <w:sz w:val="24"/>
          <w:szCs w:val="24"/>
        </w:rPr>
        <w:t xml:space="preserve"> RSAMD</w:t>
      </w:r>
      <w:r w:rsidR="00A7141B">
        <w:rPr>
          <w:rFonts w:ascii="Cambria" w:hAnsi="Cambria" w:cs="Arial"/>
          <w:sz w:val="24"/>
          <w:szCs w:val="24"/>
        </w:rPr>
        <w:t>.</w:t>
      </w:r>
    </w:p>
    <w:p w:rsidR="00193453" w:rsidRDefault="00F23B10" w:rsidP="00EF0456">
      <w:pPr>
        <w:rPr>
          <w:rFonts w:ascii="Cambria" w:hAnsi="Cambria" w:cs="Arial"/>
          <w:sz w:val="24"/>
          <w:szCs w:val="24"/>
        </w:rPr>
      </w:pPr>
      <w:r>
        <w:rPr>
          <w:rFonts w:ascii="Cambria" w:hAnsi="Cambria" w:cs="Arial"/>
          <w:sz w:val="24"/>
          <w:szCs w:val="24"/>
        </w:rPr>
        <w:t>Ruth</w:t>
      </w:r>
      <w:r w:rsidR="00350110">
        <w:rPr>
          <w:rFonts w:ascii="Cambria" w:hAnsi="Cambria" w:cs="Arial"/>
          <w:sz w:val="24"/>
          <w:szCs w:val="24"/>
        </w:rPr>
        <w:t xml:space="preserve"> explained that t</w:t>
      </w:r>
      <w:r w:rsidR="00193453">
        <w:rPr>
          <w:rFonts w:ascii="Cambria" w:hAnsi="Cambria" w:cs="Arial"/>
          <w:sz w:val="24"/>
          <w:szCs w:val="24"/>
        </w:rPr>
        <w:t xml:space="preserve">he </w:t>
      </w:r>
      <w:r w:rsidR="00A7141B">
        <w:rPr>
          <w:rFonts w:ascii="Cambria" w:hAnsi="Cambria" w:cs="Arial"/>
          <w:sz w:val="24"/>
          <w:szCs w:val="24"/>
        </w:rPr>
        <w:t xml:space="preserve">B.Mus. </w:t>
      </w:r>
      <w:r w:rsidR="00193453">
        <w:rPr>
          <w:rFonts w:ascii="Cambria" w:hAnsi="Cambria" w:cs="Arial"/>
          <w:sz w:val="24"/>
          <w:szCs w:val="24"/>
        </w:rPr>
        <w:t>course</w:t>
      </w:r>
      <w:r w:rsidR="00350110">
        <w:rPr>
          <w:rFonts w:ascii="Cambria" w:hAnsi="Cambria" w:cs="Arial"/>
          <w:sz w:val="24"/>
          <w:szCs w:val="24"/>
        </w:rPr>
        <w:t xml:space="preserve"> at C.W.Post is structured to give </w:t>
      </w:r>
      <w:r w:rsidR="00193453">
        <w:rPr>
          <w:rFonts w:ascii="Cambria" w:hAnsi="Cambria" w:cs="Arial"/>
          <w:sz w:val="24"/>
          <w:szCs w:val="24"/>
        </w:rPr>
        <w:t xml:space="preserve">students a </w:t>
      </w:r>
      <w:r w:rsidR="0033671B">
        <w:rPr>
          <w:rFonts w:ascii="Cambria" w:hAnsi="Cambria" w:cs="Arial"/>
          <w:sz w:val="24"/>
          <w:szCs w:val="24"/>
        </w:rPr>
        <w:t xml:space="preserve">liberal, </w:t>
      </w:r>
      <w:r w:rsidR="00193453">
        <w:rPr>
          <w:rFonts w:ascii="Cambria" w:hAnsi="Cambria" w:cs="Arial"/>
          <w:sz w:val="24"/>
          <w:szCs w:val="24"/>
        </w:rPr>
        <w:t>rou</w:t>
      </w:r>
      <w:r w:rsidR="00F74569">
        <w:rPr>
          <w:rFonts w:ascii="Cambria" w:hAnsi="Cambria" w:cs="Arial"/>
          <w:sz w:val="24"/>
          <w:szCs w:val="24"/>
        </w:rPr>
        <w:t xml:space="preserve">nded education, encouraging </w:t>
      </w:r>
      <w:r w:rsidR="0009038A">
        <w:rPr>
          <w:rFonts w:ascii="Cambria" w:hAnsi="Cambria" w:cs="Arial"/>
          <w:sz w:val="24"/>
          <w:szCs w:val="24"/>
        </w:rPr>
        <w:t>aware</w:t>
      </w:r>
      <w:r w:rsidR="00F74569">
        <w:rPr>
          <w:rFonts w:ascii="Cambria" w:hAnsi="Cambria" w:cs="Arial"/>
          <w:sz w:val="24"/>
          <w:szCs w:val="24"/>
        </w:rPr>
        <w:t>ness</w:t>
      </w:r>
      <w:r w:rsidR="0009038A">
        <w:rPr>
          <w:rFonts w:ascii="Cambria" w:hAnsi="Cambria" w:cs="Arial"/>
          <w:sz w:val="24"/>
          <w:szCs w:val="24"/>
        </w:rPr>
        <w:t xml:space="preserve"> </w:t>
      </w:r>
      <w:r w:rsidR="000733D4">
        <w:rPr>
          <w:rFonts w:ascii="Cambria" w:hAnsi="Cambria" w:cs="Arial"/>
          <w:sz w:val="24"/>
          <w:szCs w:val="24"/>
        </w:rPr>
        <w:t>that</w:t>
      </w:r>
      <w:r w:rsidR="00193453">
        <w:rPr>
          <w:rFonts w:ascii="Cambria" w:hAnsi="Cambria" w:cs="Arial"/>
          <w:sz w:val="24"/>
          <w:szCs w:val="24"/>
        </w:rPr>
        <w:t xml:space="preserve"> they exist as performers and educators within a culture formed by historical events.  I was in</w:t>
      </w:r>
      <w:r w:rsidR="0033671B">
        <w:rPr>
          <w:rFonts w:ascii="Cambria" w:hAnsi="Cambria" w:cs="Arial"/>
          <w:sz w:val="24"/>
          <w:szCs w:val="24"/>
        </w:rPr>
        <w:t>terested to see</w:t>
      </w:r>
      <w:r w:rsidR="00EA053F">
        <w:rPr>
          <w:rFonts w:ascii="Cambria" w:hAnsi="Cambria" w:cs="Arial"/>
          <w:sz w:val="24"/>
          <w:szCs w:val="24"/>
        </w:rPr>
        <w:t xml:space="preserve"> that I would be observing two</w:t>
      </w:r>
      <w:r w:rsidR="00193453">
        <w:rPr>
          <w:rFonts w:ascii="Cambria" w:hAnsi="Cambria" w:cs="Arial"/>
          <w:sz w:val="24"/>
          <w:szCs w:val="24"/>
        </w:rPr>
        <w:t xml:space="preserve"> lectures</w:t>
      </w:r>
      <w:r w:rsidR="00EA053F">
        <w:rPr>
          <w:rFonts w:ascii="Cambria" w:hAnsi="Cambria" w:cs="Arial"/>
          <w:sz w:val="24"/>
          <w:szCs w:val="24"/>
        </w:rPr>
        <w:t xml:space="preserve"> from a series</w:t>
      </w:r>
      <w:r w:rsidR="00193453">
        <w:rPr>
          <w:rFonts w:ascii="Cambria" w:hAnsi="Cambria" w:cs="Arial"/>
          <w:sz w:val="24"/>
          <w:szCs w:val="24"/>
        </w:rPr>
        <w:t xml:space="preserve"> on </w:t>
      </w:r>
      <w:r w:rsidR="0033671B">
        <w:rPr>
          <w:rFonts w:ascii="Cambria" w:hAnsi="Cambria" w:cs="Arial"/>
          <w:sz w:val="24"/>
          <w:szCs w:val="24"/>
        </w:rPr>
        <w:t>‘</w:t>
      </w:r>
      <w:r w:rsidR="00193453">
        <w:rPr>
          <w:rFonts w:ascii="Cambria" w:hAnsi="Cambria" w:cs="Arial"/>
          <w:sz w:val="24"/>
          <w:szCs w:val="24"/>
        </w:rPr>
        <w:t>Women in Music</w:t>
      </w:r>
      <w:r w:rsidR="0033671B">
        <w:rPr>
          <w:rFonts w:ascii="Cambria" w:hAnsi="Cambria" w:cs="Arial"/>
          <w:sz w:val="24"/>
          <w:szCs w:val="24"/>
        </w:rPr>
        <w:t>’</w:t>
      </w:r>
      <w:r w:rsidR="00350110">
        <w:rPr>
          <w:rFonts w:ascii="Cambria" w:hAnsi="Cambria" w:cs="Arial"/>
          <w:sz w:val="24"/>
          <w:szCs w:val="24"/>
        </w:rPr>
        <w:t xml:space="preserve"> which would include a film on </w:t>
      </w:r>
      <w:r w:rsidR="0009038A">
        <w:rPr>
          <w:rFonts w:ascii="Cambria" w:hAnsi="Cambria" w:cs="Arial"/>
          <w:sz w:val="24"/>
          <w:szCs w:val="24"/>
        </w:rPr>
        <w:t>the suffragette movement in</w:t>
      </w:r>
      <w:r w:rsidR="00350110">
        <w:rPr>
          <w:rFonts w:ascii="Cambria" w:hAnsi="Cambria" w:cs="Arial"/>
          <w:sz w:val="24"/>
          <w:szCs w:val="24"/>
        </w:rPr>
        <w:t xml:space="preserve"> America and Britain</w:t>
      </w:r>
      <w:r w:rsidR="00A70AB5">
        <w:rPr>
          <w:rFonts w:ascii="Cambria" w:hAnsi="Cambria" w:cs="Arial"/>
          <w:sz w:val="24"/>
          <w:szCs w:val="24"/>
        </w:rPr>
        <w:t xml:space="preserve"> </w:t>
      </w:r>
      <w:r w:rsidR="0009038A">
        <w:rPr>
          <w:rFonts w:ascii="Cambria" w:hAnsi="Cambria" w:cs="Arial"/>
          <w:sz w:val="24"/>
          <w:szCs w:val="24"/>
        </w:rPr>
        <w:t xml:space="preserve">as well as a lecture on the </w:t>
      </w:r>
      <w:r w:rsidR="00625C62">
        <w:rPr>
          <w:rFonts w:ascii="Cambria" w:hAnsi="Cambria" w:cs="Arial"/>
          <w:sz w:val="24"/>
          <w:szCs w:val="24"/>
        </w:rPr>
        <w:t xml:space="preserve">British </w:t>
      </w:r>
      <w:r w:rsidR="0009038A">
        <w:rPr>
          <w:rFonts w:ascii="Cambria" w:hAnsi="Cambria" w:cs="Arial"/>
          <w:sz w:val="24"/>
          <w:szCs w:val="24"/>
        </w:rPr>
        <w:t>composer Dame Ethel Smythe</w:t>
      </w:r>
      <w:r w:rsidR="00625C62">
        <w:rPr>
          <w:rFonts w:ascii="Cambria" w:hAnsi="Cambria" w:cs="Arial"/>
          <w:sz w:val="24"/>
          <w:szCs w:val="24"/>
        </w:rPr>
        <w:t xml:space="preserve">. </w:t>
      </w:r>
      <w:r w:rsidR="00350110">
        <w:rPr>
          <w:rFonts w:ascii="Cambria" w:hAnsi="Cambria" w:cs="Arial"/>
          <w:sz w:val="24"/>
          <w:szCs w:val="24"/>
        </w:rPr>
        <w:t xml:space="preserve">  To contextualise music in this way deepen</w:t>
      </w:r>
      <w:r w:rsidR="00625C62">
        <w:rPr>
          <w:rFonts w:ascii="Cambria" w:hAnsi="Cambria" w:cs="Arial"/>
          <w:sz w:val="24"/>
          <w:szCs w:val="24"/>
        </w:rPr>
        <w:t xml:space="preserve">s </w:t>
      </w:r>
      <w:r w:rsidR="00350110">
        <w:rPr>
          <w:rFonts w:ascii="Cambria" w:hAnsi="Cambria" w:cs="Arial"/>
          <w:sz w:val="24"/>
          <w:szCs w:val="24"/>
        </w:rPr>
        <w:t>understand</w:t>
      </w:r>
      <w:r w:rsidR="00A70AB5">
        <w:rPr>
          <w:rFonts w:ascii="Cambria" w:hAnsi="Cambria" w:cs="Arial"/>
          <w:sz w:val="24"/>
          <w:szCs w:val="24"/>
        </w:rPr>
        <w:t>ing and appreciation of it</w:t>
      </w:r>
      <w:r w:rsidR="00625C62">
        <w:rPr>
          <w:rFonts w:ascii="Cambria" w:hAnsi="Cambria" w:cs="Arial"/>
          <w:sz w:val="24"/>
          <w:szCs w:val="24"/>
        </w:rPr>
        <w:t>;</w:t>
      </w:r>
      <w:r w:rsidR="00A70AB5">
        <w:rPr>
          <w:rFonts w:ascii="Cambria" w:hAnsi="Cambria" w:cs="Arial"/>
          <w:sz w:val="24"/>
          <w:szCs w:val="24"/>
        </w:rPr>
        <w:t xml:space="preserve"> this</w:t>
      </w:r>
      <w:r w:rsidR="00B20499">
        <w:rPr>
          <w:rFonts w:ascii="Cambria" w:hAnsi="Cambria" w:cs="Arial"/>
          <w:sz w:val="24"/>
          <w:szCs w:val="24"/>
        </w:rPr>
        <w:t xml:space="preserve"> is something which the RSAMD is</w:t>
      </w:r>
      <w:r w:rsidR="00A70AB5">
        <w:rPr>
          <w:rFonts w:ascii="Cambria" w:hAnsi="Cambria" w:cs="Arial"/>
          <w:sz w:val="24"/>
          <w:szCs w:val="24"/>
        </w:rPr>
        <w:t xml:space="preserve"> embed</w:t>
      </w:r>
      <w:r w:rsidR="00B20499">
        <w:rPr>
          <w:rFonts w:ascii="Cambria" w:hAnsi="Cambria" w:cs="Arial"/>
          <w:sz w:val="24"/>
          <w:szCs w:val="24"/>
        </w:rPr>
        <w:t>ding</w:t>
      </w:r>
      <w:r w:rsidR="00350110">
        <w:rPr>
          <w:rFonts w:ascii="Cambria" w:hAnsi="Cambria" w:cs="Arial"/>
          <w:sz w:val="24"/>
          <w:szCs w:val="24"/>
        </w:rPr>
        <w:t xml:space="preserve"> </w:t>
      </w:r>
      <w:r w:rsidR="00A70AB5">
        <w:rPr>
          <w:rFonts w:ascii="Cambria" w:hAnsi="Cambria" w:cs="Arial"/>
          <w:sz w:val="24"/>
          <w:szCs w:val="24"/>
        </w:rPr>
        <w:t xml:space="preserve">more </w:t>
      </w:r>
      <w:r w:rsidR="00350110">
        <w:rPr>
          <w:rFonts w:ascii="Cambria" w:hAnsi="Cambria" w:cs="Arial"/>
          <w:sz w:val="24"/>
          <w:szCs w:val="24"/>
        </w:rPr>
        <w:t>in</w:t>
      </w:r>
      <w:r w:rsidR="00B20499">
        <w:rPr>
          <w:rFonts w:ascii="Cambria" w:hAnsi="Cambria" w:cs="Arial"/>
          <w:sz w:val="24"/>
          <w:szCs w:val="24"/>
        </w:rPr>
        <w:t>to its own curriculum</w:t>
      </w:r>
      <w:r w:rsidR="00350110">
        <w:rPr>
          <w:rFonts w:ascii="Cambria" w:hAnsi="Cambria" w:cs="Arial"/>
          <w:sz w:val="24"/>
          <w:szCs w:val="24"/>
        </w:rPr>
        <w:t>.</w:t>
      </w:r>
    </w:p>
    <w:p w:rsidR="006D50D3" w:rsidRDefault="006A437E" w:rsidP="00EF0456">
      <w:pPr>
        <w:rPr>
          <w:rFonts w:ascii="Cambria" w:hAnsi="Cambria" w:cs="Arial"/>
          <w:sz w:val="24"/>
          <w:szCs w:val="24"/>
        </w:rPr>
      </w:pPr>
      <w:r>
        <w:rPr>
          <w:rFonts w:ascii="Cambria" w:hAnsi="Cambria" w:cs="Arial"/>
          <w:sz w:val="24"/>
          <w:szCs w:val="24"/>
          <w:u w:val="single"/>
        </w:rPr>
        <w:t>Studio Class</w:t>
      </w:r>
      <w:r w:rsidR="009431C9">
        <w:rPr>
          <w:rFonts w:ascii="Cambria" w:hAnsi="Cambria" w:cs="Arial"/>
          <w:sz w:val="24"/>
          <w:szCs w:val="24"/>
          <w:u w:val="single"/>
        </w:rPr>
        <w:t>.</w:t>
      </w:r>
      <w:r>
        <w:rPr>
          <w:rFonts w:ascii="Cambria" w:hAnsi="Cambria" w:cs="Arial"/>
          <w:sz w:val="24"/>
          <w:szCs w:val="24"/>
        </w:rPr>
        <w:t xml:space="preserve">  </w:t>
      </w:r>
      <w:r w:rsidR="00F74569">
        <w:rPr>
          <w:rFonts w:ascii="Cambria" w:hAnsi="Cambria" w:cs="Arial"/>
          <w:sz w:val="24"/>
          <w:szCs w:val="24"/>
        </w:rPr>
        <w:t>This c</w:t>
      </w:r>
      <w:r w:rsidR="00625C62" w:rsidRPr="006A437E">
        <w:rPr>
          <w:rFonts w:ascii="Cambria" w:hAnsi="Cambria" w:cs="Arial"/>
          <w:sz w:val="24"/>
          <w:szCs w:val="24"/>
        </w:rPr>
        <w:t>lass</w:t>
      </w:r>
      <w:r>
        <w:rPr>
          <w:rFonts w:ascii="Cambria" w:hAnsi="Cambria" w:cs="Arial"/>
          <w:sz w:val="24"/>
          <w:szCs w:val="24"/>
        </w:rPr>
        <w:t xml:space="preserve"> was taken by</w:t>
      </w:r>
      <w:r w:rsidR="00351F93">
        <w:rPr>
          <w:rFonts w:ascii="Cambria" w:hAnsi="Cambria" w:cs="Arial"/>
          <w:sz w:val="24"/>
          <w:szCs w:val="24"/>
        </w:rPr>
        <w:t xml:space="preserve"> Ruth</w:t>
      </w:r>
      <w:r w:rsidR="00632136">
        <w:rPr>
          <w:rFonts w:ascii="Cambria" w:hAnsi="Cambria" w:cs="Arial"/>
          <w:sz w:val="24"/>
          <w:szCs w:val="24"/>
        </w:rPr>
        <w:t xml:space="preserve"> a</w:t>
      </w:r>
      <w:r>
        <w:rPr>
          <w:rFonts w:ascii="Cambria" w:hAnsi="Cambria" w:cs="Arial"/>
          <w:sz w:val="24"/>
          <w:szCs w:val="24"/>
        </w:rPr>
        <w:t>n</w:t>
      </w:r>
      <w:r w:rsidR="00632136">
        <w:rPr>
          <w:rFonts w:ascii="Cambria" w:hAnsi="Cambria" w:cs="Arial"/>
          <w:sz w:val="24"/>
          <w:szCs w:val="24"/>
        </w:rPr>
        <w:t xml:space="preserve">d her colleague, </w:t>
      </w:r>
      <w:r>
        <w:rPr>
          <w:rFonts w:ascii="Cambria" w:hAnsi="Cambria" w:cs="Arial"/>
          <w:sz w:val="24"/>
          <w:szCs w:val="24"/>
        </w:rPr>
        <w:t xml:space="preserve">baritone </w:t>
      </w:r>
      <w:r w:rsidR="00632136">
        <w:rPr>
          <w:rFonts w:ascii="Cambria" w:hAnsi="Cambria" w:cs="Arial"/>
          <w:sz w:val="24"/>
          <w:szCs w:val="24"/>
        </w:rPr>
        <w:t>Thomas Goodheart</w:t>
      </w:r>
      <w:r w:rsidR="00351F93">
        <w:rPr>
          <w:rFonts w:ascii="Cambria" w:hAnsi="Cambria" w:cs="Arial"/>
          <w:sz w:val="24"/>
          <w:szCs w:val="24"/>
        </w:rPr>
        <w:t>,</w:t>
      </w:r>
      <w:r w:rsidR="00383D1B">
        <w:rPr>
          <w:rFonts w:ascii="Cambria" w:hAnsi="Cambria" w:cs="Arial"/>
          <w:sz w:val="24"/>
          <w:szCs w:val="24"/>
        </w:rPr>
        <w:t xml:space="preserve"> with</w:t>
      </w:r>
      <w:r w:rsidR="00F74569">
        <w:rPr>
          <w:rFonts w:ascii="Cambria" w:hAnsi="Cambria" w:cs="Arial"/>
          <w:sz w:val="24"/>
          <w:szCs w:val="24"/>
        </w:rPr>
        <w:t xml:space="preserve"> students from their own studios</w:t>
      </w:r>
      <w:r w:rsidR="0073381D">
        <w:rPr>
          <w:rFonts w:ascii="Cambria" w:hAnsi="Cambria" w:cs="Arial"/>
          <w:sz w:val="24"/>
          <w:szCs w:val="24"/>
        </w:rPr>
        <w:t>.  It</w:t>
      </w:r>
      <w:r w:rsidR="006D50D3">
        <w:rPr>
          <w:rFonts w:ascii="Cambria" w:hAnsi="Cambria" w:cs="Arial"/>
          <w:sz w:val="24"/>
          <w:szCs w:val="24"/>
        </w:rPr>
        <w:t xml:space="preserve"> began with a group warm-up sta</w:t>
      </w:r>
      <w:r w:rsidR="00625C62">
        <w:rPr>
          <w:rFonts w:ascii="Cambria" w:hAnsi="Cambria" w:cs="Arial"/>
          <w:sz w:val="24"/>
          <w:szCs w:val="24"/>
        </w:rPr>
        <w:t xml:space="preserve">rting with physical stretching: </w:t>
      </w:r>
      <w:r w:rsidR="006D50D3">
        <w:rPr>
          <w:rFonts w:ascii="Cambria" w:hAnsi="Cambria" w:cs="Arial"/>
          <w:sz w:val="24"/>
          <w:szCs w:val="24"/>
        </w:rPr>
        <w:t>circling the shoulders and arms,</w:t>
      </w:r>
      <w:r w:rsidR="00625C62">
        <w:rPr>
          <w:rFonts w:ascii="Cambria" w:hAnsi="Cambria" w:cs="Arial"/>
          <w:sz w:val="24"/>
          <w:szCs w:val="24"/>
        </w:rPr>
        <w:t xml:space="preserve"> twisting the upper body from side to side, then letting the upper body flop over like a rag-doll and</w:t>
      </w:r>
      <w:r w:rsidR="006D50D3">
        <w:rPr>
          <w:rFonts w:ascii="Cambria" w:hAnsi="Cambria" w:cs="Arial"/>
          <w:sz w:val="24"/>
          <w:szCs w:val="24"/>
        </w:rPr>
        <w:t xml:space="preserve"> </w:t>
      </w:r>
      <w:r w:rsidR="00625C62">
        <w:rPr>
          <w:rFonts w:ascii="Cambria" w:hAnsi="Cambria" w:cs="Arial"/>
          <w:sz w:val="24"/>
          <w:szCs w:val="24"/>
        </w:rPr>
        <w:t>bringing it slowly</w:t>
      </w:r>
      <w:r w:rsidR="006D50D3">
        <w:rPr>
          <w:rFonts w:ascii="Cambria" w:hAnsi="Cambria" w:cs="Arial"/>
          <w:sz w:val="24"/>
          <w:szCs w:val="24"/>
        </w:rPr>
        <w:t xml:space="preserve"> up, rai</w:t>
      </w:r>
      <w:r w:rsidR="00B473D9">
        <w:rPr>
          <w:rFonts w:ascii="Cambria" w:hAnsi="Cambria" w:cs="Arial"/>
          <w:sz w:val="24"/>
          <w:szCs w:val="24"/>
        </w:rPr>
        <w:t>sing the arms above the head</w:t>
      </w:r>
      <w:r w:rsidR="00F74569">
        <w:rPr>
          <w:rFonts w:ascii="Cambria" w:hAnsi="Cambria" w:cs="Arial"/>
          <w:sz w:val="24"/>
          <w:szCs w:val="24"/>
        </w:rPr>
        <w:t>.  Siren</w:t>
      </w:r>
      <w:r w:rsidR="00625C62">
        <w:rPr>
          <w:rFonts w:ascii="Cambria" w:hAnsi="Cambria" w:cs="Arial"/>
          <w:sz w:val="24"/>
          <w:szCs w:val="24"/>
        </w:rPr>
        <w:t xml:space="preserve"> sounds</w:t>
      </w:r>
      <w:r w:rsidR="00383D1B">
        <w:rPr>
          <w:rFonts w:ascii="Cambria" w:hAnsi="Cambria" w:cs="Arial"/>
          <w:sz w:val="24"/>
          <w:szCs w:val="24"/>
        </w:rPr>
        <w:t xml:space="preserve"> on [u] and [i] with arms circling upwards and outwards used</w:t>
      </w:r>
      <w:r w:rsidR="00625C62">
        <w:rPr>
          <w:rFonts w:ascii="Cambria" w:hAnsi="Cambria" w:cs="Arial"/>
          <w:sz w:val="24"/>
          <w:szCs w:val="24"/>
        </w:rPr>
        <w:t xml:space="preserve"> the whole of the </w:t>
      </w:r>
      <w:r w:rsidR="00F74569">
        <w:rPr>
          <w:rFonts w:ascii="Cambria" w:hAnsi="Cambria" w:cs="Arial"/>
          <w:sz w:val="24"/>
          <w:szCs w:val="24"/>
        </w:rPr>
        <w:t xml:space="preserve">vocal </w:t>
      </w:r>
      <w:r w:rsidR="00625C62">
        <w:rPr>
          <w:rFonts w:ascii="Cambria" w:hAnsi="Cambria" w:cs="Arial"/>
          <w:sz w:val="24"/>
          <w:szCs w:val="24"/>
        </w:rPr>
        <w:t>range</w:t>
      </w:r>
      <w:r w:rsidR="00383D1B">
        <w:rPr>
          <w:rFonts w:ascii="Cambria" w:hAnsi="Cambria" w:cs="Arial"/>
          <w:sz w:val="24"/>
          <w:szCs w:val="24"/>
        </w:rPr>
        <w:t xml:space="preserve"> and encouraged physical release</w:t>
      </w:r>
      <w:r w:rsidR="00F74569">
        <w:rPr>
          <w:rFonts w:ascii="Cambria" w:hAnsi="Cambria" w:cs="Arial"/>
          <w:sz w:val="24"/>
          <w:szCs w:val="24"/>
        </w:rPr>
        <w:t>.  The singers were</w:t>
      </w:r>
      <w:r w:rsidR="00B473D9">
        <w:rPr>
          <w:rFonts w:ascii="Cambria" w:hAnsi="Cambria" w:cs="Arial"/>
          <w:sz w:val="24"/>
          <w:szCs w:val="24"/>
        </w:rPr>
        <w:t xml:space="preserve"> then asked to walk on the s</w:t>
      </w:r>
      <w:r w:rsidR="00383D1B">
        <w:rPr>
          <w:rFonts w:ascii="Cambria" w:hAnsi="Cambria" w:cs="Arial"/>
          <w:sz w:val="24"/>
          <w:szCs w:val="24"/>
        </w:rPr>
        <w:t xml:space="preserve">pot in time to sung </w:t>
      </w:r>
      <w:r w:rsidR="00DE46DA">
        <w:rPr>
          <w:rFonts w:ascii="Cambria" w:hAnsi="Cambria" w:cs="Arial"/>
          <w:sz w:val="24"/>
          <w:szCs w:val="24"/>
        </w:rPr>
        <w:t xml:space="preserve"> descending 5</w:t>
      </w:r>
      <w:r w:rsidR="00DE46DA" w:rsidRPr="00DE46DA">
        <w:rPr>
          <w:rFonts w:ascii="Cambria" w:hAnsi="Cambria" w:cs="Arial"/>
          <w:sz w:val="24"/>
          <w:szCs w:val="24"/>
          <w:vertAlign w:val="superscript"/>
        </w:rPr>
        <w:t>th</w:t>
      </w:r>
      <w:r w:rsidR="00383D1B">
        <w:rPr>
          <w:rFonts w:ascii="Cambria" w:hAnsi="Cambria" w:cs="Arial"/>
          <w:sz w:val="24"/>
          <w:szCs w:val="24"/>
        </w:rPr>
        <w:t xml:space="preserve"> scales.  R</w:t>
      </w:r>
      <w:r w:rsidR="00DE46DA">
        <w:rPr>
          <w:rFonts w:ascii="Cambria" w:hAnsi="Cambria" w:cs="Arial"/>
          <w:sz w:val="24"/>
          <w:szCs w:val="24"/>
        </w:rPr>
        <w:t xml:space="preserve">hythm and voice were </w:t>
      </w:r>
      <w:r w:rsidR="00383D1B">
        <w:rPr>
          <w:rFonts w:ascii="Cambria" w:hAnsi="Cambria" w:cs="Arial"/>
          <w:sz w:val="24"/>
          <w:szCs w:val="24"/>
        </w:rPr>
        <w:t xml:space="preserve">thus </w:t>
      </w:r>
      <w:r w:rsidR="00DE46DA">
        <w:rPr>
          <w:rFonts w:ascii="Cambria" w:hAnsi="Cambria" w:cs="Arial"/>
          <w:sz w:val="24"/>
          <w:szCs w:val="24"/>
        </w:rPr>
        <w:t>connected to the whole body.</w:t>
      </w:r>
    </w:p>
    <w:p w:rsidR="00CE199F" w:rsidRPr="000854AE" w:rsidRDefault="00A70AB5">
      <w:pPr>
        <w:rPr>
          <w:rFonts w:ascii="Cambria" w:hAnsi="Cambria" w:cs="Arial"/>
          <w:sz w:val="24"/>
          <w:szCs w:val="24"/>
        </w:rPr>
      </w:pPr>
      <w:r>
        <w:rPr>
          <w:rFonts w:ascii="Cambria" w:hAnsi="Cambria" w:cs="Arial"/>
          <w:sz w:val="24"/>
          <w:szCs w:val="24"/>
        </w:rPr>
        <w:t>Building on the positive, Ruth’s first request</w:t>
      </w:r>
      <w:r w:rsidR="00B473D9">
        <w:rPr>
          <w:rFonts w:ascii="Cambria" w:hAnsi="Cambria" w:cs="Arial"/>
          <w:sz w:val="24"/>
          <w:szCs w:val="24"/>
        </w:rPr>
        <w:t xml:space="preserve"> to the student</w:t>
      </w:r>
      <w:r w:rsidR="00383D1B">
        <w:rPr>
          <w:rFonts w:ascii="Cambria" w:hAnsi="Cambria" w:cs="Arial"/>
          <w:sz w:val="24"/>
          <w:szCs w:val="24"/>
        </w:rPr>
        <w:t>s</w:t>
      </w:r>
      <w:r w:rsidR="00B473D9">
        <w:rPr>
          <w:rFonts w:ascii="Cambria" w:hAnsi="Cambria" w:cs="Arial"/>
          <w:sz w:val="24"/>
          <w:szCs w:val="24"/>
        </w:rPr>
        <w:t xml:space="preserve"> afte</w:t>
      </w:r>
      <w:r>
        <w:rPr>
          <w:rFonts w:ascii="Cambria" w:hAnsi="Cambria" w:cs="Arial"/>
          <w:sz w:val="24"/>
          <w:szCs w:val="24"/>
        </w:rPr>
        <w:t>r their performance was to</w:t>
      </w:r>
      <w:r w:rsidR="006A437E">
        <w:rPr>
          <w:rFonts w:ascii="Cambria" w:hAnsi="Cambria" w:cs="Arial"/>
          <w:sz w:val="24"/>
          <w:szCs w:val="24"/>
        </w:rPr>
        <w:t xml:space="preserve"> tell the class</w:t>
      </w:r>
      <w:r>
        <w:rPr>
          <w:rFonts w:ascii="Cambria" w:hAnsi="Cambria" w:cs="Arial"/>
          <w:sz w:val="24"/>
          <w:szCs w:val="24"/>
        </w:rPr>
        <w:t xml:space="preserve"> three things they liked about their </w:t>
      </w:r>
      <w:r w:rsidR="00383D1B">
        <w:rPr>
          <w:rFonts w:ascii="Cambria" w:hAnsi="Cambria" w:cs="Arial"/>
          <w:sz w:val="24"/>
          <w:szCs w:val="24"/>
        </w:rPr>
        <w:t xml:space="preserve">own </w:t>
      </w:r>
      <w:r>
        <w:rPr>
          <w:rFonts w:ascii="Cambria" w:hAnsi="Cambria" w:cs="Arial"/>
          <w:sz w:val="24"/>
          <w:szCs w:val="24"/>
        </w:rPr>
        <w:t>performance.</w:t>
      </w:r>
      <w:r w:rsidR="00DE46DA">
        <w:rPr>
          <w:rFonts w:ascii="Cambria" w:hAnsi="Cambria" w:cs="Arial"/>
          <w:sz w:val="24"/>
          <w:szCs w:val="24"/>
        </w:rPr>
        <w:t xml:space="preserve">  She told me </w:t>
      </w:r>
      <w:r w:rsidR="00F74569">
        <w:rPr>
          <w:rFonts w:ascii="Cambria" w:hAnsi="Cambria" w:cs="Arial"/>
          <w:sz w:val="24"/>
          <w:szCs w:val="24"/>
        </w:rPr>
        <w:t xml:space="preserve">afterwards </w:t>
      </w:r>
      <w:r w:rsidR="00DE46DA">
        <w:rPr>
          <w:rFonts w:ascii="Cambria" w:hAnsi="Cambria" w:cs="Arial"/>
          <w:sz w:val="24"/>
          <w:szCs w:val="24"/>
        </w:rPr>
        <w:t>that</w:t>
      </w:r>
      <w:r w:rsidR="00F74569">
        <w:rPr>
          <w:rFonts w:ascii="Cambria" w:hAnsi="Cambria" w:cs="Arial"/>
          <w:sz w:val="24"/>
          <w:szCs w:val="24"/>
        </w:rPr>
        <w:t xml:space="preserve"> she had once asked </w:t>
      </w:r>
      <w:r w:rsidR="00B473D9">
        <w:rPr>
          <w:rFonts w:ascii="Cambria" w:hAnsi="Cambria" w:cs="Arial"/>
          <w:sz w:val="24"/>
          <w:szCs w:val="24"/>
        </w:rPr>
        <w:t>a student this question</w:t>
      </w:r>
      <w:r w:rsidR="00DE46DA">
        <w:rPr>
          <w:rFonts w:ascii="Cambria" w:hAnsi="Cambria" w:cs="Arial"/>
          <w:sz w:val="24"/>
          <w:szCs w:val="24"/>
        </w:rPr>
        <w:t xml:space="preserve"> at a </w:t>
      </w:r>
      <w:r w:rsidR="00F74569">
        <w:rPr>
          <w:rFonts w:ascii="Cambria" w:hAnsi="Cambria" w:cs="Arial"/>
          <w:sz w:val="24"/>
          <w:szCs w:val="24"/>
        </w:rPr>
        <w:t>public master-class</w:t>
      </w:r>
      <w:r w:rsidR="00B473D9">
        <w:rPr>
          <w:rFonts w:ascii="Cambria" w:hAnsi="Cambria" w:cs="Arial"/>
          <w:sz w:val="24"/>
          <w:szCs w:val="24"/>
        </w:rPr>
        <w:t xml:space="preserve"> and</w:t>
      </w:r>
      <w:r w:rsidR="00383D1B">
        <w:rPr>
          <w:rFonts w:ascii="Cambria" w:hAnsi="Cambria" w:cs="Arial"/>
          <w:sz w:val="24"/>
          <w:szCs w:val="24"/>
        </w:rPr>
        <w:t xml:space="preserve"> was surprised how </w:t>
      </w:r>
      <w:r w:rsidR="00F74569">
        <w:rPr>
          <w:rFonts w:ascii="Cambria" w:hAnsi="Cambria" w:cs="Arial"/>
          <w:sz w:val="24"/>
          <w:szCs w:val="24"/>
        </w:rPr>
        <w:t>difficult</w:t>
      </w:r>
      <w:r w:rsidR="00383D1B">
        <w:rPr>
          <w:rFonts w:ascii="Cambria" w:hAnsi="Cambria" w:cs="Arial"/>
          <w:sz w:val="24"/>
          <w:szCs w:val="24"/>
        </w:rPr>
        <w:t xml:space="preserve"> they found it</w:t>
      </w:r>
      <w:r w:rsidR="00F74569">
        <w:rPr>
          <w:rFonts w:ascii="Cambria" w:hAnsi="Cambria" w:cs="Arial"/>
          <w:sz w:val="24"/>
          <w:szCs w:val="24"/>
        </w:rPr>
        <w:t xml:space="preserve"> to say</w:t>
      </w:r>
      <w:r w:rsidR="00B473D9">
        <w:rPr>
          <w:rFonts w:ascii="Cambria" w:hAnsi="Cambria" w:cs="Arial"/>
          <w:sz w:val="24"/>
          <w:szCs w:val="24"/>
        </w:rPr>
        <w:t xml:space="preserve"> </w:t>
      </w:r>
      <w:r w:rsidR="00383D1B">
        <w:rPr>
          <w:rFonts w:ascii="Cambria" w:hAnsi="Cambria" w:cs="Arial"/>
          <w:sz w:val="24"/>
          <w:szCs w:val="24"/>
        </w:rPr>
        <w:t xml:space="preserve">even </w:t>
      </w:r>
      <w:r w:rsidR="00B473D9">
        <w:rPr>
          <w:rFonts w:ascii="Cambria" w:hAnsi="Cambria" w:cs="Arial"/>
          <w:sz w:val="24"/>
          <w:szCs w:val="24"/>
        </w:rPr>
        <w:t xml:space="preserve">one </w:t>
      </w:r>
      <w:r w:rsidR="00DE46DA">
        <w:rPr>
          <w:rFonts w:ascii="Cambria" w:hAnsi="Cambria" w:cs="Arial"/>
          <w:sz w:val="24"/>
          <w:szCs w:val="24"/>
        </w:rPr>
        <w:t xml:space="preserve">positive </w:t>
      </w:r>
      <w:r w:rsidR="00B473D9">
        <w:rPr>
          <w:rFonts w:ascii="Cambria" w:hAnsi="Cambria" w:cs="Arial"/>
          <w:sz w:val="24"/>
          <w:szCs w:val="24"/>
        </w:rPr>
        <w:t>thing</w:t>
      </w:r>
      <w:r w:rsidR="00383D1B">
        <w:rPr>
          <w:rFonts w:ascii="Cambria" w:hAnsi="Cambria" w:cs="Arial"/>
          <w:sz w:val="24"/>
          <w:szCs w:val="24"/>
        </w:rPr>
        <w:t xml:space="preserve"> about their own performance</w:t>
      </w:r>
      <w:r w:rsidR="00B473D9">
        <w:rPr>
          <w:rFonts w:ascii="Cambria" w:hAnsi="Cambria" w:cs="Arial"/>
          <w:sz w:val="24"/>
          <w:szCs w:val="24"/>
        </w:rPr>
        <w:t>.  Since t</w:t>
      </w:r>
      <w:r>
        <w:rPr>
          <w:rFonts w:ascii="Cambria" w:hAnsi="Cambria" w:cs="Arial"/>
          <w:sz w:val="24"/>
          <w:szCs w:val="24"/>
        </w:rPr>
        <w:t>hen she has made a point of ask</w:t>
      </w:r>
      <w:r w:rsidR="00B473D9">
        <w:rPr>
          <w:rFonts w:ascii="Cambria" w:hAnsi="Cambria" w:cs="Arial"/>
          <w:sz w:val="24"/>
          <w:szCs w:val="24"/>
        </w:rPr>
        <w:t xml:space="preserve">ing her students to think positively in this way.  </w:t>
      </w:r>
      <w:r w:rsidR="00383D1B" w:rsidRPr="00351F93">
        <w:rPr>
          <w:rFonts w:ascii="Cambria" w:hAnsi="Cambria" w:cs="Arial"/>
          <w:sz w:val="24"/>
          <w:szCs w:val="24"/>
        </w:rPr>
        <w:t>“</w:t>
      </w:r>
      <w:r w:rsidR="00B473D9" w:rsidRPr="00351F93">
        <w:rPr>
          <w:rFonts w:ascii="Cambria" w:hAnsi="Cambria" w:cs="Arial"/>
          <w:sz w:val="24"/>
          <w:szCs w:val="24"/>
        </w:rPr>
        <w:t>Negativity</w:t>
      </w:r>
      <w:r w:rsidR="00A91DA4" w:rsidRPr="00351F93">
        <w:rPr>
          <w:rFonts w:ascii="Cambria" w:hAnsi="Cambria" w:cs="Arial"/>
          <w:sz w:val="24"/>
          <w:szCs w:val="24"/>
        </w:rPr>
        <w:t xml:space="preserve"> is no good for the singing profession</w:t>
      </w:r>
      <w:r w:rsidR="00383D1B" w:rsidRPr="00351F93">
        <w:rPr>
          <w:rFonts w:ascii="Cambria" w:hAnsi="Cambria" w:cs="Arial"/>
          <w:sz w:val="24"/>
          <w:szCs w:val="24"/>
        </w:rPr>
        <w:t>”</w:t>
      </w:r>
      <w:r w:rsidR="00A91DA4" w:rsidRPr="00351F93">
        <w:rPr>
          <w:rFonts w:ascii="Cambria" w:hAnsi="Cambria" w:cs="Arial"/>
          <w:sz w:val="24"/>
          <w:szCs w:val="24"/>
        </w:rPr>
        <w:t>.</w:t>
      </w:r>
      <w:r w:rsidR="00383D1B">
        <w:rPr>
          <w:rFonts w:ascii="Cambria" w:hAnsi="Cambria" w:cs="Arial"/>
          <w:sz w:val="24"/>
          <w:szCs w:val="24"/>
        </w:rPr>
        <w:t xml:space="preserve">  This</w:t>
      </w:r>
      <w:r w:rsidR="00F74569">
        <w:rPr>
          <w:rFonts w:ascii="Cambria" w:hAnsi="Cambria" w:cs="Arial"/>
          <w:sz w:val="24"/>
          <w:szCs w:val="24"/>
        </w:rPr>
        <w:t xml:space="preserve"> made me aware of how easy it is as a teacher to concentrate on those </w:t>
      </w:r>
      <w:r w:rsidR="00F74569" w:rsidRPr="009116BE">
        <w:rPr>
          <w:rFonts w:ascii="Cambria" w:hAnsi="Cambria" w:cs="Arial"/>
          <w:sz w:val="24"/>
          <w:szCs w:val="24"/>
        </w:rPr>
        <w:t xml:space="preserve">elements </w:t>
      </w:r>
      <w:r w:rsidR="00F74569">
        <w:rPr>
          <w:rFonts w:ascii="Cambria" w:hAnsi="Cambria" w:cs="Arial"/>
          <w:sz w:val="24"/>
          <w:szCs w:val="24"/>
        </w:rPr>
        <w:t>of performance which need improvi</w:t>
      </w:r>
      <w:r w:rsidR="009116BE">
        <w:rPr>
          <w:rFonts w:ascii="Cambria" w:hAnsi="Cambria" w:cs="Arial"/>
          <w:sz w:val="24"/>
          <w:szCs w:val="24"/>
        </w:rPr>
        <w:t>ng and not give enough attention to</w:t>
      </w:r>
      <w:r w:rsidR="00F74569">
        <w:rPr>
          <w:rFonts w:ascii="Cambria" w:hAnsi="Cambria" w:cs="Arial"/>
          <w:sz w:val="24"/>
          <w:szCs w:val="24"/>
        </w:rPr>
        <w:t xml:space="preserve"> the positive</w:t>
      </w:r>
      <w:r w:rsidR="009116BE">
        <w:rPr>
          <w:rFonts w:ascii="Cambria" w:hAnsi="Cambria" w:cs="Arial"/>
          <w:sz w:val="24"/>
          <w:szCs w:val="24"/>
        </w:rPr>
        <w:t>.</w:t>
      </w:r>
    </w:p>
    <w:p w:rsidR="00CD7AE8" w:rsidRDefault="00CD7AE8">
      <w:pPr>
        <w:rPr>
          <w:rFonts w:ascii="Cambria" w:hAnsi="Cambria" w:cs="Arial"/>
          <w:i/>
          <w:sz w:val="24"/>
          <w:szCs w:val="24"/>
          <w:u w:val="single"/>
        </w:rPr>
      </w:pPr>
      <w:r w:rsidRPr="00CD7AE8">
        <w:rPr>
          <w:rFonts w:ascii="Cambria" w:hAnsi="Cambria" w:cs="Arial"/>
          <w:i/>
          <w:sz w:val="24"/>
          <w:szCs w:val="24"/>
          <w:u w:val="single"/>
        </w:rPr>
        <w:t>Meeting with Ruth Golden at the end of the day</w:t>
      </w:r>
    </w:p>
    <w:p w:rsidR="00CD7AE8" w:rsidRDefault="007E1AD9">
      <w:pPr>
        <w:rPr>
          <w:rFonts w:ascii="Cambria" w:hAnsi="Cambria" w:cs="Arial"/>
          <w:sz w:val="24"/>
          <w:szCs w:val="24"/>
        </w:rPr>
      </w:pPr>
      <w:r>
        <w:rPr>
          <w:rFonts w:ascii="Cambria" w:hAnsi="Cambria" w:cs="Arial"/>
          <w:sz w:val="24"/>
          <w:szCs w:val="24"/>
        </w:rPr>
        <w:t xml:space="preserve">Ruth recommended </w:t>
      </w:r>
      <w:r w:rsidR="00CD7AE8">
        <w:rPr>
          <w:rFonts w:ascii="Cambria" w:hAnsi="Cambria" w:cs="Arial"/>
          <w:sz w:val="24"/>
          <w:szCs w:val="24"/>
        </w:rPr>
        <w:t>Clifton Ware</w:t>
      </w:r>
      <w:r>
        <w:rPr>
          <w:rFonts w:ascii="Cambria" w:hAnsi="Cambria" w:cs="Arial"/>
          <w:sz w:val="24"/>
          <w:szCs w:val="24"/>
        </w:rPr>
        <w:t>’s</w:t>
      </w:r>
      <w:r w:rsidR="00CD7AE8">
        <w:rPr>
          <w:rFonts w:ascii="Cambria" w:hAnsi="Cambria" w:cs="Arial"/>
          <w:sz w:val="24"/>
          <w:szCs w:val="24"/>
        </w:rPr>
        <w:t xml:space="preserve"> ‘</w:t>
      </w:r>
      <w:r w:rsidR="00CD7AE8" w:rsidRPr="007B3E46">
        <w:rPr>
          <w:rFonts w:ascii="Cambria" w:hAnsi="Cambria" w:cs="Arial"/>
          <w:i/>
          <w:sz w:val="24"/>
          <w:szCs w:val="24"/>
        </w:rPr>
        <w:t>Basics of Vocal Pedagogy</w:t>
      </w:r>
      <w:r>
        <w:rPr>
          <w:rFonts w:ascii="Cambria" w:hAnsi="Cambria" w:cs="Arial"/>
          <w:sz w:val="24"/>
          <w:szCs w:val="24"/>
        </w:rPr>
        <w:t>’, a concise book</w:t>
      </w:r>
      <w:r w:rsidR="00CE199F">
        <w:rPr>
          <w:rFonts w:ascii="Cambria" w:hAnsi="Cambria" w:cs="Arial"/>
          <w:sz w:val="24"/>
          <w:szCs w:val="24"/>
        </w:rPr>
        <w:t xml:space="preserve"> which is </w:t>
      </w:r>
      <w:r w:rsidR="00CD7AE8">
        <w:rPr>
          <w:rFonts w:ascii="Cambria" w:hAnsi="Cambria" w:cs="Arial"/>
          <w:sz w:val="24"/>
          <w:szCs w:val="24"/>
        </w:rPr>
        <w:t>recommende</w:t>
      </w:r>
      <w:r w:rsidR="00CE199F">
        <w:rPr>
          <w:rFonts w:ascii="Cambria" w:hAnsi="Cambria" w:cs="Arial"/>
          <w:sz w:val="24"/>
          <w:szCs w:val="24"/>
        </w:rPr>
        <w:t>d reading</w:t>
      </w:r>
      <w:r w:rsidR="007B3E46">
        <w:rPr>
          <w:rFonts w:ascii="Cambria" w:hAnsi="Cambria" w:cs="Arial"/>
          <w:sz w:val="24"/>
          <w:szCs w:val="24"/>
        </w:rPr>
        <w:t xml:space="preserve"> for </w:t>
      </w:r>
      <w:r w:rsidR="00CE199F">
        <w:rPr>
          <w:rFonts w:ascii="Cambria" w:hAnsi="Cambria" w:cs="Arial"/>
          <w:sz w:val="24"/>
          <w:szCs w:val="24"/>
        </w:rPr>
        <w:t xml:space="preserve">all </w:t>
      </w:r>
      <w:r>
        <w:rPr>
          <w:rFonts w:ascii="Cambria" w:hAnsi="Cambria" w:cs="Arial"/>
          <w:sz w:val="24"/>
          <w:szCs w:val="24"/>
        </w:rPr>
        <w:t xml:space="preserve">voice </w:t>
      </w:r>
      <w:r w:rsidR="00CD7AE8">
        <w:rPr>
          <w:rFonts w:ascii="Cambria" w:hAnsi="Cambria" w:cs="Arial"/>
          <w:sz w:val="24"/>
          <w:szCs w:val="24"/>
        </w:rPr>
        <w:t>students</w:t>
      </w:r>
      <w:r>
        <w:rPr>
          <w:rFonts w:ascii="Cambria" w:hAnsi="Cambria" w:cs="Arial"/>
          <w:sz w:val="24"/>
          <w:szCs w:val="24"/>
        </w:rPr>
        <w:t xml:space="preserve"> at CW Post</w:t>
      </w:r>
      <w:r w:rsidR="00CD7AE8">
        <w:rPr>
          <w:rFonts w:ascii="Cambria" w:hAnsi="Cambria" w:cs="Arial"/>
          <w:sz w:val="24"/>
          <w:szCs w:val="24"/>
        </w:rPr>
        <w:t>.</w:t>
      </w:r>
      <w:r w:rsidR="007B3E46">
        <w:rPr>
          <w:rFonts w:ascii="Cambria" w:hAnsi="Cambria" w:cs="Arial"/>
          <w:sz w:val="24"/>
          <w:szCs w:val="24"/>
        </w:rPr>
        <w:t xml:space="preserve">  </w:t>
      </w:r>
      <w:r>
        <w:rPr>
          <w:rFonts w:ascii="Cambria" w:hAnsi="Cambria" w:cs="Arial"/>
          <w:sz w:val="24"/>
          <w:szCs w:val="24"/>
        </w:rPr>
        <w:t>(Publisher:</w:t>
      </w:r>
      <w:r w:rsidR="007B3E46">
        <w:rPr>
          <w:rFonts w:ascii="Cambria" w:hAnsi="Cambria" w:cs="Arial"/>
          <w:sz w:val="24"/>
          <w:szCs w:val="24"/>
        </w:rPr>
        <w:t xml:space="preserve"> McGraw, ISBN: 0-07-068289-5</w:t>
      </w:r>
      <w:r>
        <w:rPr>
          <w:rFonts w:ascii="Cambria" w:hAnsi="Cambria" w:cs="Arial"/>
          <w:sz w:val="24"/>
          <w:szCs w:val="24"/>
        </w:rPr>
        <w:t>)</w:t>
      </w:r>
      <w:r w:rsidR="007B3E46">
        <w:rPr>
          <w:rFonts w:ascii="Cambria" w:hAnsi="Cambria" w:cs="Arial"/>
          <w:sz w:val="24"/>
          <w:szCs w:val="24"/>
        </w:rPr>
        <w:t>.</w:t>
      </w:r>
    </w:p>
    <w:p w:rsidR="00CD7AE8" w:rsidRDefault="007E1AD9">
      <w:pPr>
        <w:rPr>
          <w:rFonts w:ascii="Cambria" w:hAnsi="Cambria" w:cs="Arial"/>
          <w:sz w:val="24"/>
          <w:szCs w:val="24"/>
        </w:rPr>
      </w:pPr>
      <w:r>
        <w:rPr>
          <w:rFonts w:ascii="Cambria" w:hAnsi="Cambria" w:cs="Arial"/>
          <w:sz w:val="24"/>
          <w:szCs w:val="24"/>
        </w:rPr>
        <w:t>We discussed</w:t>
      </w:r>
      <w:r w:rsidR="00CE199F">
        <w:rPr>
          <w:rFonts w:ascii="Cambria" w:hAnsi="Cambria" w:cs="Arial"/>
          <w:sz w:val="24"/>
          <w:szCs w:val="24"/>
        </w:rPr>
        <w:t xml:space="preserve"> my training as a breathing pedagogue in Germany and Ruth told me about Kurt Stau, </w:t>
      </w:r>
      <w:r w:rsidR="00CD7AE8">
        <w:rPr>
          <w:rFonts w:ascii="Cambria" w:hAnsi="Cambria" w:cs="Arial"/>
          <w:sz w:val="24"/>
          <w:szCs w:val="24"/>
        </w:rPr>
        <w:t>an</w:t>
      </w:r>
      <w:r w:rsidR="00CE199F">
        <w:rPr>
          <w:rFonts w:ascii="Cambria" w:hAnsi="Cambria" w:cs="Arial"/>
          <w:sz w:val="24"/>
          <w:szCs w:val="24"/>
        </w:rPr>
        <w:t xml:space="preserve"> American</w:t>
      </w:r>
      <w:r w:rsidR="00CD7AE8">
        <w:rPr>
          <w:rFonts w:ascii="Cambria" w:hAnsi="Cambria" w:cs="Arial"/>
          <w:sz w:val="24"/>
          <w:szCs w:val="24"/>
        </w:rPr>
        <w:t xml:space="preserve"> expert on breathing</w:t>
      </w:r>
      <w:r w:rsidR="00BA4C23">
        <w:rPr>
          <w:rFonts w:ascii="Cambria" w:hAnsi="Cambria" w:cs="Arial"/>
          <w:sz w:val="24"/>
          <w:szCs w:val="24"/>
        </w:rPr>
        <w:t>.  Like Julius Parow</w:t>
      </w:r>
      <w:r w:rsidR="00DE46DA">
        <w:rPr>
          <w:rFonts w:ascii="Cambria" w:hAnsi="Cambria" w:cs="Arial"/>
          <w:sz w:val="24"/>
          <w:szCs w:val="24"/>
        </w:rPr>
        <w:t>, Stau</w:t>
      </w:r>
      <w:r w:rsidR="00BA4C23">
        <w:rPr>
          <w:rFonts w:ascii="Cambria" w:hAnsi="Cambria" w:cs="Arial"/>
          <w:sz w:val="24"/>
          <w:szCs w:val="24"/>
        </w:rPr>
        <w:t xml:space="preserve"> treated</w:t>
      </w:r>
      <w:r w:rsidR="00CE199F">
        <w:rPr>
          <w:rFonts w:ascii="Cambria" w:hAnsi="Cambria" w:cs="Arial"/>
          <w:sz w:val="24"/>
          <w:szCs w:val="24"/>
        </w:rPr>
        <w:t xml:space="preserve"> patients</w:t>
      </w:r>
      <w:r w:rsidR="00CD7AE8">
        <w:rPr>
          <w:rFonts w:ascii="Cambria" w:hAnsi="Cambria" w:cs="Arial"/>
          <w:sz w:val="24"/>
          <w:szCs w:val="24"/>
        </w:rPr>
        <w:t xml:space="preserve"> with breathing d</w:t>
      </w:r>
      <w:r w:rsidR="00CE199F">
        <w:rPr>
          <w:rFonts w:ascii="Cambria" w:hAnsi="Cambria" w:cs="Arial"/>
          <w:sz w:val="24"/>
          <w:szCs w:val="24"/>
        </w:rPr>
        <w:t>isorders</w:t>
      </w:r>
      <w:r w:rsidR="00BA4C23">
        <w:rPr>
          <w:rFonts w:ascii="Cambria" w:hAnsi="Cambria" w:cs="Arial"/>
          <w:sz w:val="24"/>
          <w:szCs w:val="24"/>
        </w:rPr>
        <w:t xml:space="preserve"> as well as carrying out his own research into the breathing mecha</w:t>
      </w:r>
      <w:r w:rsidR="00DE46DA">
        <w:rPr>
          <w:rFonts w:ascii="Cambria" w:hAnsi="Cambria" w:cs="Arial"/>
          <w:sz w:val="24"/>
          <w:szCs w:val="24"/>
        </w:rPr>
        <w:t>nism</w:t>
      </w:r>
      <w:r w:rsidR="00CD7AE8">
        <w:rPr>
          <w:rFonts w:ascii="Cambria" w:hAnsi="Cambria" w:cs="Arial"/>
          <w:sz w:val="24"/>
          <w:szCs w:val="24"/>
        </w:rPr>
        <w:t xml:space="preserve">.  </w:t>
      </w:r>
      <w:r>
        <w:rPr>
          <w:rFonts w:ascii="Cambria" w:hAnsi="Cambria" w:cs="Arial"/>
          <w:sz w:val="24"/>
          <w:szCs w:val="24"/>
        </w:rPr>
        <w:t>Unfortunately Stau’</w:t>
      </w:r>
      <w:r w:rsidR="00DE46DA">
        <w:rPr>
          <w:rFonts w:ascii="Cambria" w:hAnsi="Cambria" w:cs="Arial"/>
          <w:sz w:val="24"/>
          <w:szCs w:val="24"/>
        </w:rPr>
        <w:t>s books are no longer published</w:t>
      </w:r>
      <w:r w:rsidR="00351F93">
        <w:rPr>
          <w:rFonts w:ascii="Cambria" w:hAnsi="Cambria" w:cs="Arial"/>
          <w:sz w:val="24"/>
          <w:szCs w:val="24"/>
        </w:rPr>
        <w:t>,</w:t>
      </w:r>
      <w:r>
        <w:rPr>
          <w:rFonts w:ascii="Cambria" w:hAnsi="Cambria" w:cs="Arial"/>
          <w:sz w:val="24"/>
          <w:szCs w:val="24"/>
        </w:rPr>
        <w:t xml:space="preserve"> due to copyright issues</w:t>
      </w:r>
      <w:r w:rsidR="00DE46DA">
        <w:rPr>
          <w:rFonts w:ascii="Cambria" w:hAnsi="Cambria" w:cs="Arial"/>
          <w:sz w:val="24"/>
          <w:szCs w:val="24"/>
        </w:rPr>
        <w:t xml:space="preserve">.  </w:t>
      </w:r>
      <w:r w:rsidR="00CD7AE8">
        <w:rPr>
          <w:rFonts w:ascii="Cambria" w:hAnsi="Cambria" w:cs="Arial"/>
          <w:sz w:val="24"/>
          <w:szCs w:val="24"/>
        </w:rPr>
        <w:t>Ru</w:t>
      </w:r>
      <w:r w:rsidR="00DE46DA">
        <w:rPr>
          <w:rFonts w:ascii="Cambria" w:hAnsi="Cambria" w:cs="Arial"/>
          <w:sz w:val="24"/>
          <w:szCs w:val="24"/>
        </w:rPr>
        <w:t>th</w:t>
      </w:r>
      <w:r w:rsidR="00BA4C23">
        <w:rPr>
          <w:rFonts w:ascii="Cambria" w:hAnsi="Cambria" w:cs="Arial"/>
          <w:sz w:val="24"/>
          <w:szCs w:val="24"/>
        </w:rPr>
        <w:t xml:space="preserve"> is a great advocate</w:t>
      </w:r>
      <w:r w:rsidR="00CD7AE8">
        <w:rPr>
          <w:rFonts w:ascii="Cambria" w:hAnsi="Cambria" w:cs="Arial"/>
          <w:sz w:val="24"/>
          <w:szCs w:val="24"/>
        </w:rPr>
        <w:t xml:space="preserve"> of the Alexander method</w:t>
      </w:r>
      <w:r w:rsidR="00DE46DA">
        <w:rPr>
          <w:rFonts w:ascii="Cambria" w:hAnsi="Cambria" w:cs="Arial"/>
          <w:sz w:val="24"/>
          <w:szCs w:val="24"/>
        </w:rPr>
        <w:t xml:space="preserve"> and has</w:t>
      </w:r>
      <w:r w:rsidR="00351F93">
        <w:rPr>
          <w:rFonts w:ascii="Cambria" w:hAnsi="Cambria" w:cs="Arial"/>
          <w:sz w:val="24"/>
          <w:szCs w:val="24"/>
        </w:rPr>
        <w:t xml:space="preserve"> built it</w:t>
      </w:r>
      <w:r w:rsidR="00BA4C23">
        <w:rPr>
          <w:rFonts w:ascii="Cambria" w:hAnsi="Cambria" w:cs="Arial"/>
          <w:sz w:val="24"/>
          <w:szCs w:val="24"/>
        </w:rPr>
        <w:t xml:space="preserve"> into </w:t>
      </w:r>
      <w:r w:rsidR="00DE46DA">
        <w:rPr>
          <w:rFonts w:ascii="Cambria" w:hAnsi="Cambria" w:cs="Arial"/>
          <w:sz w:val="24"/>
          <w:szCs w:val="24"/>
        </w:rPr>
        <w:t xml:space="preserve">the </w:t>
      </w:r>
      <w:r w:rsidR="00BA4C23">
        <w:rPr>
          <w:rFonts w:ascii="Cambria" w:hAnsi="Cambria" w:cs="Arial"/>
          <w:sz w:val="24"/>
          <w:szCs w:val="24"/>
        </w:rPr>
        <w:t>curriculum of the Music School</w:t>
      </w:r>
      <w:r w:rsidR="00CD7AE8">
        <w:rPr>
          <w:rFonts w:ascii="Cambria" w:hAnsi="Cambria" w:cs="Arial"/>
          <w:sz w:val="24"/>
          <w:szCs w:val="24"/>
        </w:rPr>
        <w:t>.</w:t>
      </w:r>
    </w:p>
    <w:p w:rsidR="007B3E46" w:rsidRDefault="00EB6ADC">
      <w:pPr>
        <w:rPr>
          <w:rFonts w:ascii="Cambria" w:hAnsi="Cambria" w:cs="Arial"/>
          <w:sz w:val="24"/>
          <w:szCs w:val="24"/>
        </w:rPr>
      </w:pPr>
      <w:r>
        <w:rPr>
          <w:rFonts w:ascii="Cambria" w:hAnsi="Cambria" w:cs="Arial"/>
          <w:sz w:val="24"/>
          <w:szCs w:val="24"/>
        </w:rPr>
        <w:t xml:space="preserve">At the end of the day </w:t>
      </w:r>
      <w:r w:rsidR="007E1AD9">
        <w:rPr>
          <w:rFonts w:ascii="Cambria" w:hAnsi="Cambria" w:cs="Arial"/>
          <w:sz w:val="24"/>
          <w:szCs w:val="24"/>
        </w:rPr>
        <w:t>Ruth kindly gave me</w:t>
      </w:r>
      <w:r w:rsidR="00A221FE">
        <w:rPr>
          <w:rFonts w:ascii="Cambria" w:hAnsi="Cambria" w:cs="Arial"/>
          <w:sz w:val="24"/>
          <w:szCs w:val="24"/>
        </w:rPr>
        <w:t xml:space="preserve"> a tour of</w:t>
      </w:r>
      <w:r w:rsidR="00D75F81">
        <w:rPr>
          <w:rFonts w:ascii="Cambria" w:hAnsi="Cambria" w:cs="Arial"/>
          <w:sz w:val="24"/>
          <w:szCs w:val="24"/>
        </w:rPr>
        <w:t xml:space="preserve"> the </w:t>
      </w:r>
      <w:r w:rsidR="00DE46DA">
        <w:rPr>
          <w:rFonts w:ascii="Cambria" w:hAnsi="Cambria" w:cs="Arial"/>
          <w:sz w:val="24"/>
          <w:szCs w:val="24"/>
        </w:rPr>
        <w:t xml:space="preserve">huge </w:t>
      </w:r>
      <w:r w:rsidR="00D75F81">
        <w:rPr>
          <w:rFonts w:ascii="Cambria" w:hAnsi="Cambria" w:cs="Arial"/>
          <w:sz w:val="24"/>
          <w:szCs w:val="24"/>
        </w:rPr>
        <w:t xml:space="preserve">campus </w:t>
      </w:r>
      <w:r w:rsidR="000F7151">
        <w:rPr>
          <w:rFonts w:ascii="Cambria" w:hAnsi="Cambria" w:cs="Arial"/>
          <w:sz w:val="24"/>
          <w:szCs w:val="24"/>
        </w:rPr>
        <w:t>which covers over 50 acres</w:t>
      </w:r>
      <w:r>
        <w:rPr>
          <w:rFonts w:ascii="Cambria" w:hAnsi="Cambria" w:cs="Arial"/>
          <w:sz w:val="24"/>
          <w:szCs w:val="24"/>
        </w:rPr>
        <w:t xml:space="preserve">.  One of the </w:t>
      </w:r>
      <w:r w:rsidR="00D75F81">
        <w:rPr>
          <w:rFonts w:ascii="Cambria" w:hAnsi="Cambria" w:cs="Arial"/>
          <w:sz w:val="24"/>
          <w:szCs w:val="24"/>
        </w:rPr>
        <w:t xml:space="preserve">buildings was built in a mock-Tudor style with </w:t>
      </w:r>
      <w:r>
        <w:rPr>
          <w:rFonts w:ascii="Cambria" w:hAnsi="Cambria" w:cs="Arial"/>
          <w:sz w:val="24"/>
          <w:szCs w:val="24"/>
        </w:rPr>
        <w:t xml:space="preserve">dark </w:t>
      </w:r>
      <w:r w:rsidR="00D75F81">
        <w:rPr>
          <w:rFonts w:ascii="Cambria" w:hAnsi="Cambria" w:cs="Arial"/>
          <w:sz w:val="24"/>
          <w:szCs w:val="24"/>
        </w:rPr>
        <w:t>oak panelling an</w:t>
      </w:r>
      <w:r w:rsidR="00DE46DA">
        <w:rPr>
          <w:rFonts w:ascii="Cambria" w:hAnsi="Cambria" w:cs="Arial"/>
          <w:sz w:val="24"/>
          <w:szCs w:val="24"/>
        </w:rPr>
        <w:t>d beautiful stone fireplaces</w:t>
      </w:r>
      <w:r w:rsidR="007E1AD9">
        <w:rPr>
          <w:rFonts w:ascii="Cambria" w:hAnsi="Cambria" w:cs="Arial"/>
          <w:sz w:val="24"/>
          <w:szCs w:val="24"/>
        </w:rPr>
        <w:t xml:space="preserve"> and i</w:t>
      </w:r>
      <w:r w:rsidR="00D75F81">
        <w:rPr>
          <w:rFonts w:ascii="Cambria" w:hAnsi="Cambria" w:cs="Arial"/>
          <w:sz w:val="24"/>
          <w:szCs w:val="24"/>
        </w:rPr>
        <w:t>t had been the home of Mrs Post, the cereal millionaires</w:t>
      </w:r>
      <w:r>
        <w:rPr>
          <w:rFonts w:ascii="Cambria" w:hAnsi="Cambria" w:cs="Arial"/>
          <w:sz w:val="24"/>
          <w:szCs w:val="24"/>
        </w:rPr>
        <w:t>s</w:t>
      </w:r>
      <w:r w:rsidR="00DE46DA">
        <w:rPr>
          <w:rFonts w:ascii="Cambria" w:hAnsi="Cambria" w:cs="Arial"/>
          <w:sz w:val="24"/>
          <w:szCs w:val="24"/>
        </w:rPr>
        <w:t xml:space="preserve"> who</w:t>
      </w:r>
      <w:r>
        <w:rPr>
          <w:rFonts w:ascii="Cambria" w:hAnsi="Cambria" w:cs="Arial"/>
          <w:sz w:val="24"/>
          <w:szCs w:val="24"/>
        </w:rPr>
        <w:t xml:space="preserve"> owned all of the estate before</w:t>
      </w:r>
      <w:r w:rsidR="00D75F81">
        <w:rPr>
          <w:rFonts w:ascii="Cambria" w:hAnsi="Cambria" w:cs="Arial"/>
          <w:sz w:val="24"/>
          <w:szCs w:val="24"/>
        </w:rPr>
        <w:t xml:space="preserve"> </w:t>
      </w:r>
      <w:r>
        <w:rPr>
          <w:rFonts w:ascii="Cambria" w:hAnsi="Cambria" w:cs="Arial"/>
          <w:sz w:val="24"/>
          <w:szCs w:val="24"/>
        </w:rPr>
        <w:t xml:space="preserve">it </w:t>
      </w:r>
      <w:r w:rsidR="00D75F81">
        <w:rPr>
          <w:rFonts w:ascii="Cambria" w:hAnsi="Cambria" w:cs="Arial"/>
          <w:sz w:val="24"/>
          <w:szCs w:val="24"/>
        </w:rPr>
        <w:t>was sold to t</w:t>
      </w:r>
      <w:r>
        <w:rPr>
          <w:rFonts w:ascii="Cambria" w:hAnsi="Cambria" w:cs="Arial"/>
          <w:sz w:val="24"/>
          <w:szCs w:val="24"/>
        </w:rPr>
        <w:t>he University of Long Island</w:t>
      </w:r>
      <w:r w:rsidR="00D75F81">
        <w:rPr>
          <w:rFonts w:ascii="Cambria" w:hAnsi="Cambria" w:cs="Arial"/>
          <w:sz w:val="24"/>
          <w:szCs w:val="24"/>
        </w:rPr>
        <w:t>.</w:t>
      </w:r>
    </w:p>
    <w:p w:rsidR="007E1AD9" w:rsidRDefault="007E1AD9">
      <w:pPr>
        <w:rPr>
          <w:rFonts w:ascii="Cambria" w:hAnsi="Cambria" w:cs="Arial"/>
          <w:i/>
          <w:sz w:val="28"/>
          <w:szCs w:val="28"/>
        </w:rPr>
      </w:pPr>
    </w:p>
    <w:p w:rsidR="00351F93" w:rsidRDefault="00351F93">
      <w:pPr>
        <w:rPr>
          <w:rFonts w:ascii="Cambria" w:hAnsi="Cambria" w:cs="Arial"/>
          <w:i/>
          <w:sz w:val="28"/>
          <w:szCs w:val="28"/>
        </w:rPr>
      </w:pPr>
    </w:p>
    <w:p w:rsidR="007B3E46" w:rsidRPr="008D42E0" w:rsidRDefault="00795EEF">
      <w:pPr>
        <w:rPr>
          <w:rFonts w:ascii="Cambria" w:hAnsi="Cambria" w:cs="Arial"/>
          <w:i/>
          <w:sz w:val="28"/>
          <w:szCs w:val="28"/>
        </w:rPr>
      </w:pPr>
      <w:r w:rsidRPr="008D42E0">
        <w:rPr>
          <w:rFonts w:ascii="Cambria" w:hAnsi="Cambria" w:cs="Arial"/>
          <w:i/>
          <w:sz w:val="28"/>
          <w:szCs w:val="28"/>
        </w:rPr>
        <w:t>Tuesday, 22</w:t>
      </w:r>
      <w:r w:rsidRPr="008D42E0">
        <w:rPr>
          <w:rFonts w:ascii="Cambria" w:hAnsi="Cambria" w:cs="Arial"/>
          <w:i/>
          <w:sz w:val="28"/>
          <w:szCs w:val="28"/>
          <w:vertAlign w:val="superscript"/>
        </w:rPr>
        <w:t>nd</w:t>
      </w:r>
      <w:r w:rsidRPr="008D42E0">
        <w:rPr>
          <w:rFonts w:ascii="Cambria" w:hAnsi="Cambria" w:cs="Arial"/>
          <w:i/>
          <w:sz w:val="28"/>
          <w:szCs w:val="28"/>
        </w:rPr>
        <w:t xml:space="preserve"> March</w:t>
      </w:r>
    </w:p>
    <w:p w:rsidR="007E1AD9" w:rsidRDefault="00D75F81">
      <w:pPr>
        <w:rPr>
          <w:rFonts w:ascii="Cambria" w:hAnsi="Cambria" w:cs="Arial"/>
          <w:sz w:val="24"/>
          <w:szCs w:val="24"/>
        </w:rPr>
      </w:pPr>
      <w:r w:rsidRPr="007E1AD9">
        <w:rPr>
          <w:rFonts w:ascii="Cambria" w:hAnsi="Cambria" w:cs="Arial"/>
          <w:i/>
          <w:sz w:val="24"/>
          <w:szCs w:val="24"/>
        </w:rPr>
        <w:t>Theory Class</w:t>
      </w:r>
      <w:r>
        <w:rPr>
          <w:rFonts w:ascii="Cambria" w:hAnsi="Cambria" w:cs="Arial"/>
          <w:sz w:val="24"/>
          <w:szCs w:val="24"/>
        </w:rPr>
        <w:t xml:space="preserve">  </w:t>
      </w:r>
    </w:p>
    <w:p w:rsidR="009939EB" w:rsidRDefault="00D75F81">
      <w:pPr>
        <w:rPr>
          <w:rFonts w:ascii="Cambria" w:hAnsi="Cambria" w:cs="Arial"/>
          <w:sz w:val="24"/>
          <w:szCs w:val="24"/>
        </w:rPr>
      </w:pPr>
      <w:r>
        <w:rPr>
          <w:rFonts w:ascii="Cambria" w:hAnsi="Cambria" w:cs="Arial"/>
          <w:sz w:val="24"/>
          <w:szCs w:val="24"/>
        </w:rPr>
        <w:t xml:space="preserve">I took part in this </w:t>
      </w:r>
      <w:r w:rsidR="005D1A51">
        <w:rPr>
          <w:rFonts w:ascii="Cambria" w:hAnsi="Cambria" w:cs="Arial"/>
          <w:sz w:val="24"/>
          <w:szCs w:val="24"/>
        </w:rPr>
        <w:t xml:space="preserve">lively </w:t>
      </w:r>
      <w:r>
        <w:rPr>
          <w:rFonts w:ascii="Cambria" w:hAnsi="Cambria" w:cs="Arial"/>
          <w:sz w:val="24"/>
          <w:szCs w:val="24"/>
        </w:rPr>
        <w:t>class</w:t>
      </w:r>
      <w:r w:rsidR="005D1A51">
        <w:rPr>
          <w:rFonts w:ascii="Cambria" w:hAnsi="Cambria" w:cs="Arial"/>
          <w:sz w:val="24"/>
          <w:szCs w:val="24"/>
        </w:rPr>
        <w:t xml:space="preserve"> taken by Dr Mark Shapiro</w:t>
      </w:r>
      <w:r w:rsidR="000F7151">
        <w:rPr>
          <w:rFonts w:ascii="Cambria" w:hAnsi="Cambria" w:cs="Arial"/>
          <w:sz w:val="24"/>
          <w:szCs w:val="24"/>
        </w:rPr>
        <w:t xml:space="preserve"> and</w:t>
      </w:r>
      <w:r w:rsidR="005D1A51">
        <w:rPr>
          <w:rFonts w:ascii="Cambria" w:hAnsi="Cambria" w:cs="Arial"/>
          <w:sz w:val="24"/>
          <w:szCs w:val="24"/>
        </w:rPr>
        <w:t xml:space="preserve"> enjoyed it</w:t>
      </w:r>
      <w:r w:rsidR="00BA4C23">
        <w:rPr>
          <w:rFonts w:ascii="Cambria" w:hAnsi="Cambria" w:cs="Arial"/>
          <w:sz w:val="24"/>
          <w:szCs w:val="24"/>
        </w:rPr>
        <w:t xml:space="preserve"> very much.  I was treated as a member of the class and</w:t>
      </w:r>
      <w:r w:rsidR="007E1AD9">
        <w:rPr>
          <w:rFonts w:ascii="Cambria" w:hAnsi="Cambria" w:cs="Arial"/>
          <w:sz w:val="24"/>
          <w:szCs w:val="24"/>
        </w:rPr>
        <w:t xml:space="preserve"> expected to answer </w:t>
      </w:r>
      <w:r w:rsidR="00BA4C23">
        <w:rPr>
          <w:rFonts w:ascii="Cambria" w:hAnsi="Cambria" w:cs="Arial"/>
          <w:sz w:val="24"/>
          <w:szCs w:val="24"/>
        </w:rPr>
        <w:t xml:space="preserve">questions </w:t>
      </w:r>
      <w:r w:rsidR="007E1AD9">
        <w:rPr>
          <w:rFonts w:ascii="Cambria" w:hAnsi="Cambria" w:cs="Arial"/>
          <w:sz w:val="24"/>
          <w:szCs w:val="24"/>
        </w:rPr>
        <w:t>along with the students.  H</w:t>
      </w:r>
      <w:r w:rsidR="00BA4C23">
        <w:rPr>
          <w:rFonts w:ascii="Cambria" w:hAnsi="Cambria" w:cs="Arial"/>
          <w:sz w:val="24"/>
          <w:szCs w:val="24"/>
        </w:rPr>
        <w:t xml:space="preserve">ow often </w:t>
      </w:r>
      <w:r w:rsidR="007E1AD9">
        <w:rPr>
          <w:rFonts w:ascii="Cambria" w:hAnsi="Cambria" w:cs="Arial"/>
          <w:sz w:val="24"/>
          <w:szCs w:val="24"/>
        </w:rPr>
        <w:t xml:space="preserve">does </w:t>
      </w:r>
      <w:r w:rsidR="00BA4C23">
        <w:rPr>
          <w:rFonts w:ascii="Cambria" w:hAnsi="Cambria" w:cs="Arial"/>
          <w:sz w:val="24"/>
          <w:szCs w:val="24"/>
        </w:rPr>
        <w:t>a teach</w:t>
      </w:r>
      <w:r w:rsidR="007E1AD9">
        <w:rPr>
          <w:rFonts w:ascii="Cambria" w:hAnsi="Cambria" w:cs="Arial"/>
          <w:sz w:val="24"/>
          <w:szCs w:val="24"/>
        </w:rPr>
        <w:t>er have the</w:t>
      </w:r>
      <w:r w:rsidR="000F7151">
        <w:rPr>
          <w:rFonts w:ascii="Cambria" w:hAnsi="Cambria" w:cs="Arial"/>
          <w:sz w:val="24"/>
          <w:szCs w:val="24"/>
        </w:rPr>
        <w:t xml:space="preserve"> opportunity</w:t>
      </w:r>
      <w:r w:rsidR="007E1AD9">
        <w:rPr>
          <w:rFonts w:ascii="Cambria" w:hAnsi="Cambria" w:cs="Arial"/>
          <w:sz w:val="24"/>
          <w:szCs w:val="24"/>
        </w:rPr>
        <w:t xml:space="preserve"> to</w:t>
      </w:r>
      <w:r w:rsidR="000F7151">
        <w:rPr>
          <w:rFonts w:ascii="Cambria" w:hAnsi="Cambria" w:cs="Arial"/>
          <w:sz w:val="24"/>
          <w:szCs w:val="24"/>
        </w:rPr>
        <w:t xml:space="preserve"> see things from the student’s perspective</w:t>
      </w:r>
      <w:r w:rsidR="007E1AD9">
        <w:rPr>
          <w:rFonts w:ascii="Cambria" w:hAnsi="Cambria" w:cs="Arial"/>
          <w:sz w:val="24"/>
          <w:szCs w:val="24"/>
        </w:rPr>
        <w:t>?  I became</w:t>
      </w:r>
      <w:r w:rsidR="000F7151">
        <w:rPr>
          <w:rFonts w:ascii="Cambria" w:hAnsi="Cambria" w:cs="Arial"/>
          <w:sz w:val="24"/>
          <w:szCs w:val="24"/>
        </w:rPr>
        <w:t xml:space="preserve"> aware of how</w:t>
      </w:r>
      <w:r w:rsidR="00BA4C23">
        <w:rPr>
          <w:rFonts w:ascii="Cambria" w:hAnsi="Cambria" w:cs="Arial"/>
          <w:sz w:val="24"/>
          <w:szCs w:val="24"/>
        </w:rPr>
        <w:t xml:space="preserve"> removed</w:t>
      </w:r>
      <w:r w:rsidR="007E1AD9">
        <w:rPr>
          <w:rFonts w:ascii="Cambria" w:hAnsi="Cambria" w:cs="Arial"/>
          <w:sz w:val="24"/>
          <w:szCs w:val="24"/>
        </w:rPr>
        <w:t xml:space="preserve"> I have</w:t>
      </w:r>
      <w:r w:rsidR="000F7151">
        <w:rPr>
          <w:rFonts w:ascii="Cambria" w:hAnsi="Cambria" w:cs="Arial"/>
          <w:sz w:val="24"/>
          <w:szCs w:val="24"/>
        </w:rPr>
        <w:t xml:space="preserve"> become from that experience</w:t>
      </w:r>
      <w:r w:rsidR="00BA4C23">
        <w:rPr>
          <w:rFonts w:ascii="Cambria" w:hAnsi="Cambria" w:cs="Arial"/>
          <w:sz w:val="24"/>
          <w:szCs w:val="24"/>
        </w:rPr>
        <w:t xml:space="preserve">.  </w:t>
      </w:r>
      <w:r w:rsidR="000F7151">
        <w:rPr>
          <w:rFonts w:ascii="Cambria" w:hAnsi="Cambria" w:cs="Arial"/>
          <w:sz w:val="24"/>
          <w:szCs w:val="24"/>
        </w:rPr>
        <w:t>I was impressed by the way</w:t>
      </w:r>
      <w:r w:rsidR="00BA4C23">
        <w:rPr>
          <w:rFonts w:ascii="Cambria" w:hAnsi="Cambria" w:cs="Arial"/>
          <w:sz w:val="24"/>
          <w:szCs w:val="24"/>
        </w:rPr>
        <w:t xml:space="preserve"> Dr Shapiro</w:t>
      </w:r>
      <w:r w:rsidR="001A56D3">
        <w:rPr>
          <w:rFonts w:ascii="Cambria" w:hAnsi="Cambria" w:cs="Arial"/>
          <w:sz w:val="24"/>
          <w:szCs w:val="24"/>
        </w:rPr>
        <w:t xml:space="preserve"> encouraged </w:t>
      </w:r>
      <w:r w:rsidR="000F7151">
        <w:rPr>
          <w:rFonts w:ascii="Cambria" w:hAnsi="Cambria" w:cs="Arial"/>
          <w:sz w:val="24"/>
          <w:szCs w:val="24"/>
        </w:rPr>
        <w:t>student</w:t>
      </w:r>
      <w:r w:rsidR="007E1AD9">
        <w:rPr>
          <w:rFonts w:ascii="Cambria" w:hAnsi="Cambria" w:cs="Arial"/>
          <w:sz w:val="24"/>
          <w:szCs w:val="24"/>
        </w:rPr>
        <w:t>s to take an active role in the</w:t>
      </w:r>
      <w:r w:rsidR="000F7151">
        <w:rPr>
          <w:rFonts w:ascii="Cambria" w:hAnsi="Cambria" w:cs="Arial"/>
          <w:sz w:val="24"/>
          <w:szCs w:val="24"/>
        </w:rPr>
        <w:t xml:space="preserve"> class, insisting that they gave their answers</w:t>
      </w:r>
      <w:r w:rsidR="009939EB">
        <w:rPr>
          <w:rFonts w:ascii="Cambria" w:hAnsi="Cambria" w:cs="Arial"/>
          <w:sz w:val="24"/>
          <w:szCs w:val="24"/>
        </w:rPr>
        <w:t xml:space="preserve"> in a</w:t>
      </w:r>
      <w:r w:rsidR="00A85C52">
        <w:rPr>
          <w:rFonts w:ascii="Cambria" w:hAnsi="Cambria" w:cs="Arial"/>
          <w:sz w:val="24"/>
          <w:szCs w:val="24"/>
        </w:rPr>
        <w:t xml:space="preserve"> very definite tone of voice, not questioning but stating</w:t>
      </w:r>
      <w:r w:rsidR="009939EB">
        <w:rPr>
          <w:rFonts w:ascii="Cambria" w:hAnsi="Cambria" w:cs="Arial"/>
          <w:sz w:val="24"/>
          <w:szCs w:val="24"/>
        </w:rPr>
        <w:t xml:space="preserve"> the answer.  The faltering</w:t>
      </w:r>
      <w:r w:rsidR="00A85C52">
        <w:rPr>
          <w:rFonts w:ascii="Cambria" w:hAnsi="Cambria" w:cs="Arial"/>
          <w:sz w:val="24"/>
          <w:szCs w:val="24"/>
        </w:rPr>
        <w:t xml:space="preserve"> “er</w:t>
      </w:r>
      <w:r w:rsidR="001558D5">
        <w:rPr>
          <w:rFonts w:ascii="Cambria" w:hAnsi="Cambria" w:cs="Arial"/>
          <w:sz w:val="24"/>
          <w:szCs w:val="24"/>
        </w:rPr>
        <w:t>…</w:t>
      </w:r>
      <w:r w:rsidR="007E1AD9">
        <w:rPr>
          <w:rFonts w:ascii="Cambria" w:hAnsi="Cambria" w:cs="Arial"/>
          <w:sz w:val="24"/>
          <w:szCs w:val="24"/>
        </w:rPr>
        <w:t>” was not allowed at all!</w:t>
      </w:r>
      <w:r w:rsidR="00A85C52">
        <w:rPr>
          <w:rFonts w:ascii="Cambria" w:hAnsi="Cambria" w:cs="Arial"/>
          <w:sz w:val="24"/>
          <w:szCs w:val="24"/>
        </w:rPr>
        <w:t xml:space="preserve">  </w:t>
      </w:r>
      <w:r w:rsidR="007E1AD9">
        <w:rPr>
          <w:rFonts w:ascii="Cambria" w:hAnsi="Cambria" w:cs="Arial"/>
          <w:sz w:val="24"/>
          <w:szCs w:val="24"/>
        </w:rPr>
        <w:t>This approach made the students much less passive</w:t>
      </w:r>
      <w:r w:rsidR="009939EB">
        <w:rPr>
          <w:rFonts w:ascii="Cambria" w:hAnsi="Cambria" w:cs="Arial"/>
          <w:sz w:val="24"/>
          <w:szCs w:val="24"/>
        </w:rPr>
        <w:t xml:space="preserve"> </w:t>
      </w:r>
      <w:r w:rsidR="001A56D3">
        <w:rPr>
          <w:rFonts w:ascii="Cambria" w:hAnsi="Cambria" w:cs="Arial"/>
          <w:sz w:val="24"/>
          <w:szCs w:val="24"/>
        </w:rPr>
        <w:t>and i</w:t>
      </w:r>
      <w:r w:rsidR="00B90387">
        <w:rPr>
          <w:rFonts w:ascii="Cambria" w:hAnsi="Cambria" w:cs="Arial"/>
          <w:sz w:val="24"/>
          <w:szCs w:val="24"/>
        </w:rPr>
        <w:t>t</w:t>
      </w:r>
      <w:r w:rsidR="001A56D3">
        <w:rPr>
          <w:rFonts w:ascii="Cambria" w:hAnsi="Cambria" w:cs="Arial"/>
          <w:sz w:val="24"/>
          <w:szCs w:val="24"/>
        </w:rPr>
        <w:t xml:space="preserve"> encouraged them to take a </w:t>
      </w:r>
      <w:r w:rsidR="00B90387">
        <w:rPr>
          <w:rFonts w:ascii="Cambria" w:hAnsi="Cambria" w:cs="Arial"/>
          <w:sz w:val="24"/>
          <w:szCs w:val="24"/>
        </w:rPr>
        <w:t>positive stance.</w:t>
      </w:r>
    </w:p>
    <w:p w:rsidR="00A85C52" w:rsidRDefault="00A85C52">
      <w:pPr>
        <w:rPr>
          <w:rFonts w:ascii="Cambria" w:hAnsi="Cambria" w:cs="Arial"/>
          <w:sz w:val="24"/>
          <w:szCs w:val="24"/>
        </w:rPr>
      </w:pPr>
      <w:r>
        <w:rPr>
          <w:rFonts w:ascii="Cambria" w:hAnsi="Cambria" w:cs="Arial"/>
          <w:sz w:val="24"/>
          <w:szCs w:val="24"/>
        </w:rPr>
        <w:t xml:space="preserve">Students were </w:t>
      </w:r>
      <w:r w:rsidR="001A56D3">
        <w:rPr>
          <w:rFonts w:ascii="Cambria" w:hAnsi="Cambria" w:cs="Arial"/>
          <w:sz w:val="24"/>
          <w:szCs w:val="24"/>
        </w:rPr>
        <w:t>also asked to pose questions to</w:t>
      </w:r>
      <w:r>
        <w:rPr>
          <w:rFonts w:ascii="Cambria" w:hAnsi="Cambria" w:cs="Arial"/>
          <w:sz w:val="24"/>
          <w:szCs w:val="24"/>
        </w:rPr>
        <w:t xml:space="preserve"> each other – and to reply to each other, not </w:t>
      </w:r>
      <w:r w:rsidR="00B90387">
        <w:rPr>
          <w:rFonts w:ascii="Cambria" w:hAnsi="Cambria" w:cs="Arial"/>
          <w:sz w:val="24"/>
          <w:szCs w:val="24"/>
        </w:rPr>
        <w:t xml:space="preserve">to </w:t>
      </w:r>
      <w:r>
        <w:rPr>
          <w:rFonts w:ascii="Cambria" w:hAnsi="Cambria" w:cs="Arial"/>
          <w:sz w:val="24"/>
          <w:szCs w:val="24"/>
        </w:rPr>
        <w:t xml:space="preserve">the teacher.  Again, </w:t>
      </w:r>
      <w:r w:rsidR="00B90387">
        <w:rPr>
          <w:rFonts w:ascii="Cambria" w:hAnsi="Cambria" w:cs="Arial"/>
          <w:sz w:val="24"/>
          <w:szCs w:val="24"/>
        </w:rPr>
        <w:t xml:space="preserve">this made their answers definite, not questioning. </w:t>
      </w:r>
    </w:p>
    <w:p w:rsidR="00E03C01" w:rsidRDefault="00450056" w:rsidP="00CB41E1">
      <w:pPr>
        <w:rPr>
          <w:rFonts w:ascii="Cambria" w:hAnsi="Cambria" w:cs="Arial"/>
          <w:sz w:val="24"/>
          <w:szCs w:val="24"/>
        </w:rPr>
      </w:pPr>
      <w:r>
        <w:rPr>
          <w:rFonts w:ascii="Cambria" w:hAnsi="Cambria" w:cs="Arial"/>
          <w:sz w:val="24"/>
          <w:szCs w:val="24"/>
          <w:u w:val="single"/>
        </w:rPr>
        <w:t>Conversation with the Alexander teacher, Phyllis Jo Kubey</w:t>
      </w:r>
      <w:r>
        <w:rPr>
          <w:rFonts w:ascii="Cambria" w:hAnsi="Cambria" w:cs="Arial"/>
          <w:sz w:val="24"/>
          <w:szCs w:val="24"/>
        </w:rPr>
        <w:t xml:space="preserve">  </w:t>
      </w:r>
    </w:p>
    <w:p w:rsidR="00B90387" w:rsidRDefault="00B90387" w:rsidP="00CB41E1">
      <w:pPr>
        <w:rPr>
          <w:rFonts w:ascii="Cambria" w:hAnsi="Cambria" w:cs="Arial"/>
          <w:sz w:val="24"/>
          <w:szCs w:val="24"/>
        </w:rPr>
      </w:pPr>
      <w:r>
        <w:rPr>
          <w:rFonts w:ascii="Cambria" w:hAnsi="Cambria" w:cs="Arial"/>
          <w:sz w:val="24"/>
          <w:szCs w:val="24"/>
        </w:rPr>
        <w:t xml:space="preserve">I thoroughly enjoyed my conversation with Phyllis and observing the Alexander lesson which followed.  </w:t>
      </w:r>
    </w:p>
    <w:p w:rsidR="00450056" w:rsidRDefault="001A56D3" w:rsidP="00CB41E1">
      <w:pPr>
        <w:rPr>
          <w:rFonts w:ascii="Cambria" w:hAnsi="Cambria" w:cs="Arial"/>
          <w:sz w:val="24"/>
          <w:szCs w:val="24"/>
        </w:rPr>
      </w:pPr>
      <w:r>
        <w:rPr>
          <w:rFonts w:ascii="Cambria" w:hAnsi="Cambria" w:cs="Arial"/>
          <w:sz w:val="24"/>
          <w:szCs w:val="24"/>
        </w:rPr>
        <w:t xml:space="preserve">Phyllis also mentioned </w:t>
      </w:r>
      <w:r w:rsidR="00450056">
        <w:rPr>
          <w:rFonts w:ascii="Cambria" w:hAnsi="Cambria" w:cs="Arial"/>
          <w:sz w:val="24"/>
          <w:szCs w:val="24"/>
        </w:rPr>
        <w:t>Stau, the breathing specialist</w:t>
      </w:r>
      <w:r w:rsidR="00B90387">
        <w:rPr>
          <w:rFonts w:ascii="Cambria" w:hAnsi="Cambria" w:cs="Arial"/>
          <w:sz w:val="24"/>
          <w:szCs w:val="24"/>
        </w:rPr>
        <w:t xml:space="preserve"> </w:t>
      </w:r>
      <w:r w:rsidR="00450056">
        <w:rPr>
          <w:rFonts w:ascii="Cambria" w:hAnsi="Cambria" w:cs="Arial"/>
          <w:sz w:val="24"/>
          <w:szCs w:val="24"/>
        </w:rPr>
        <w:t>who, like Parow, had worked with people suffering from breathing disorders such</w:t>
      </w:r>
      <w:r w:rsidR="00B90387">
        <w:rPr>
          <w:rFonts w:ascii="Cambria" w:hAnsi="Cambria" w:cs="Arial"/>
          <w:sz w:val="24"/>
          <w:szCs w:val="24"/>
        </w:rPr>
        <w:t xml:space="preserve"> as emphysema and bronchitis.  Interestingly, h</w:t>
      </w:r>
      <w:r w:rsidR="00450056">
        <w:rPr>
          <w:rFonts w:ascii="Cambria" w:hAnsi="Cambria" w:cs="Arial"/>
          <w:sz w:val="24"/>
          <w:szCs w:val="24"/>
        </w:rPr>
        <w:t xml:space="preserve">is book, </w:t>
      </w:r>
      <w:r w:rsidR="0035681A">
        <w:rPr>
          <w:rFonts w:ascii="Cambria" w:hAnsi="Cambria" w:cs="Arial"/>
          <w:i/>
          <w:sz w:val="24"/>
          <w:szCs w:val="24"/>
        </w:rPr>
        <w:t>Breath Doctor</w:t>
      </w:r>
      <w:r w:rsidR="00B90387">
        <w:rPr>
          <w:rFonts w:ascii="Cambria" w:hAnsi="Cambria" w:cs="Arial"/>
          <w:sz w:val="24"/>
          <w:szCs w:val="24"/>
        </w:rPr>
        <w:t>, has the same title as</w:t>
      </w:r>
      <w:r w:rsidR="00A84439">
        <w:rPr>
          <w:rFonts w:ascii="Cambria" w:hAnsi="Cambria" w:cs="Arial"/>
          <w:sz w:val="24"/>
          <w:szCs w:val="24"/>
        </w:rPr>
        <w:t xml:space="preserve"> one of Alexande</w:t>
      </w:r>
      <w:r w:rsidR="00B90387">
        <w:rPr>
          <w:rFonts w:ascii="Cambria" w:hAnsi="Cambria" w:cs="Arial"/>
          <w:sz w:val="24"/>
          <w:szCs w:val="24"/>
        </w:rPr>
        <w:t>r’s first books</w:t>
      </w:r>
      <w:r w:rsidR="00A84439">
        <w:rPr>
          <w:rFonts w:ascii="Cambria" w:hAnsi="Cambria" w:cs="Arial"/>
          <w:i/>
          <w:sz w:val="24"/>
          <w:szCs w:val="24"/>
        </w:rPr>
        <w:t>.</w:t>
      </w:r>
    </w:p>
    <w:p w:rsidR="00A84439" w:rsidRDefault="00A84439" w:rsidP="00CB41E1">
      <w:pPr>
        <w:rPr>
          <w:rFonts w:ascii="Cambria" w:hAnsi="Cambria" w:cs="Arial"/>
          <w:sz w:val="24"/>
          <w:szCs w:val="24"/>
        </w:rPr>
      </w:pPr>
      <w:r w:rsidRPr="00A84439">
        <w:rPr>
          <w:rFonts w:ascii="Cambria" w:hAnsi="Cambria" w:cs="Arial"/>
          <w:sz w:val="24"/>
          <w:szCs w:val="24"/>
        </w:rPr>
        <w:t xml:space="preserve">Phyllis told me of two </w:t>
      </w:r>
      <w:r w:rsidR="00B90387">
        <w:rPr>
          <w:rFonts w:ascii="Cambria" w:hAnsi="Cambria" w:cs="Arial"/>
          <w:sz w:val="24"/>
          <w:szCs w:val="24"/>
        </w:rPr>
        <w:t>events she had experienced concerning</w:t>
      </w:r>
      <w:r>
        <w:rPr>
          <w:rFonts w:ascii="Cambria" w:hAnsi="Cambria" w:cs="Arial"/>
          <w:sz w:val="24"/>
          <w:szCs w:val="24"/>
        </w:rPr>
        <w:t xml:space="preserve"> </w:t>
      </w:r>
      <w:r w:rsidR="00F521F0">
        <w:rPr>
          <w:rFonts w:ascii="Cambria" w:hAnsi="Cambria" w:cs="Arial"/>
          <w:sz w:val="24"/>
          <w:szCs w:val="24"/>
        </w:rPr>
        <w:t>breathing and</w:t>
      </w:r>
      <w:r w:rsidR="00B90387">
        <w:rPr>
          <w:rFonts w:ascii="Cambria" w:hAnsi="Cambria" w:cs="Arial"/>
          <w:sz w:val="24"/>
          <w:szCs w:val="24"/>
        </w:rPr>
        <w:t>,</w:t>
      </w:r>
      <w:r w:rsidR="00F521F0">
        <w:rPr>
          <w:rFonts w:ascii="Cambria" w:hAnsi="Cambria" w:cs="Arial"/>
          <w:sz w:val="24"/>
          <w:szCs w:val="24"/>
        </w:rPr>
        <w:t xml:space="preserve"> in particular</w:t>
      </w:r>
      <w:r w:rsidR="00B90387">
        <w:rPr>
          <w:rFonts w:ascii="Cambria" w:hAnsi="Cambria" w:cs="Arial"/>
          <w:sz w:val="24"/>
          <w:szCs w:val="24"/>
        </w:rPr>
        <w:t>,</w:t>
      </w:r>
      <w:r>
        <w:rPr>
          <w:rFonts w:ascii="Cambria" w:hAnsi="Cambria" w:cs="Arial"/>
          <w:sz w:val="24"/>
          <w:szCs w:val="24"/>
        </w:rPr>
        <w:t xml:space="preserve"> t</w:t>
      </w:r>
      <w:r w:rsidR="008D3670">
        <w:rPr>
          <w:rFonts w:ascii="Cambria" w:hAnsi="Cambria" w:cs="Arial"/>
          <w:sz w:val="24"/>
          <w:szCs w:val="24"/>
        </w:rPr>
        <w:t>he diaphragm.  She had been at the bedside of</w:t>
      </w:r>
      <w:r w:rsidR="00E03C01">
        <w:rPr>
          <w:rFonts w:ascii="Cambria" w:hAnsi="Cambria" w:cs="Arial"/>
          <w:sz w:val="24"/>
          <w:szCs w:val="24"/>
        </w:rPr>
        <w:t xml:space="preserve"> a friend</w:t>
      </w:r>
      <w:r w:rsidR="007841B7">
        <w:rPr>
          <w:rFonts w:ascii="Cambria" w:hAnsi="Cambria" w:cs="Arial"/>
          <w:sz w:val="24"/>
          <w:szCs w:val="24"/>
        </w:rPr>
        <w:t xml:space="preserve"> who</w:t>
      </w:r>
      <w:r w:rsidR="00A36B8F">
        <w:rPr>
          <w:rFonts w:ascii="Cambria" w:hAnsi="Cambria" w:cs="Arial"/>
          <w:sz w:val="24"/>
          <w:szCs w:val="24"/>
        </w:rPr>
        <w:t xml:space="preserve"> was dy</w:t>
      </w:r>
      <w:r w:rsidR="00D74C80">
        <w:rPr>
          <w:rFonts w:ascii="Cambria" w:hAnsi="Cambria" w:cs="Arial"/>
          <w:sz w:val="24"/>
          <w:szCs w:val="24"/>
        </w:rPr>
        <w:t>ing and although the rest of the dying person’s</w:t>
      </w:r>
      <w:r w:rsidR="00A36B8F">
        <w:rPr>
          <w:rFonts w:ascii="Cambria" w:hAnsi="Cambria" w:cs="Arial"/>
          <w:sz w:val="24"/>
          <w:szCs w:val="24"/>
        </w:rPr>
        <w:t xml:space="preserve"> body was very weak</w:t>
      </w:r>
      <w:r w:rsidR="00D74C80">
        <w:rPr>
          <w:rFonts w:ascii="Cambria" w:hAnsi="Cambria" w:cs="Arial"/>
          <w:sz w:val="24"/>
          <w:szCs w:val="24"/>
        </w:rPr>
        <w:t xml:space="preserve"> and near death, the diaphragm continued its strong movements,</w:t>
      </w:r>
      <w:r w:rsidR="00A36B8F">
        <w:rPr>
          <w:rFonts w:ascii="Cambria" w:hAnsi="Cambria" w:cs="Arial"/>
          <w:sz w:val="24"/>
          <w:szCs w:val="24"/>
        </w:rPr>
        <w:t xml:space="preserve"> to </w:t>
      </w:r>
      <w:r w:rsidR="00D74C80">
        <w:rPr>
          <w:rFonts w:ascii="Cambria" w:hAnsi="Cambria" w:cs="Arial"/>
          <w:sz w:val="24"/>
          <w:szCs w:val="24"/>
        </w:rPr>
        <w:t xml:space="preserve">make the body </w:t>
      </w:r>
      <w:r w:rsidR="00A36B8F">
        <w:rPr>
          <w:rFonts w:ascii="Cambria" w:hAnsi="Cambria" w:cs="Arial"/>
          <w:sz w:val="24"/>
          <w:szCs w:val="24"/>
        </w:rPr>
        <w:t>b</w:t>
      </w:r>
      <w:r w:rsidR="00D74C80">
        <w:rPr>
          <w:rFonts w:ascii="Cambria" w:hAnsi="Cambria" w:cs="Arial"/>
          <w:sz w:val="24"/>
          <w:szCs w:val="24"/>
        </w:rPr>
        <w:t>reathe</w:t>
      </w:r>
      <w:r w:rsidR="008D3670">
        <w:rPr>
          <w:rFonts w:ascii="Cambria" w:hAnsi="Cambria" w:cs="Arial"/>
          <w:sz w:val="24"/>
          <w:szCs w:val="24"/>
        </w:rPr>
        <w:t>.  She became aware of how strong our</w:t>
      </w:r>
      <w:r w:rsidR="00A36B8F">
        <w:rPr>
          <w:rFonts w:ascii="Cambria" w:hAnsi="Cambria" w:cs="Arial"/>
          <w:sz w:val="24"/>
          <w:szCs w:val="24"/>
        </w:rPr>
        <w:t xml:space="preserve"> instinct to breathe</w:t>
      </w:r>
      <w:r w:rsidR="008D3670">
        <w:rPr>
          <w:rFonts w:ascii="Cambria" w:hAnsi="Cambria" w:cs="Arial"/>
          <w:sz w:val="24"/>
          <w:szCs w:val="24"/>
        </w:rPr>
        <w:t xml:space="preserve"> is – and tha</w:t>
      </w:r>
      <w:r w:rsidR="00D74C80">
        <w:rPr>
          <w:rFonts w:ascii="Cambria" w:hAnsi="Cambria" w:cs="Arial"/>
          <w:sz w:val="24"/>
          <w:szCs w:val="24"/>
        </w:rPr>
        <w:t xml:space="preserve">t the diaphragm is at the very </w:t>
      </w:r>
      <w:r w:rsidR="008D3670">
        <w:rPr>
          <w:rFonts w:ascii="Cambria" w:hAnsi="Cambria" w:cs="Arial"/>
          <w:sz w:val="24"/>
          <w:szCs w:val="24"/>
        </w:rPr>
        <w:t>centre of this.  Her</w:t>
      </w:r>
      <w:r w:rsidR="00A36B8F">
        <w:rPr>
          <w:rFonts w:ascii="Cambria" w:hAnsi="Cambria" w:cs="Arial"/>
          <w:sz w:val="24"/>
          <w:szCs w:val="24"/>
        </w:rPr>
        <w:t xml:space="preserve"> second ex</w:t>
      </w:r>
      <w:r w:rsidR="008D3670">
        <w:rPr>
          <w:rFonts w:ascii="Cambria" w:hAnsi="Cambria" w:cs="Arial"/>
          <w:sz w:val="24"/>
          <w:szCs w:val="24"/>
        </w:rPr>
        <w:t>perience was</w:t>
      </w:r>
      <w:r w:rsidR="001A56D3">
        <w:rPr>
          <w:rFonts w:ascii="Cambria" w:hAnsi="Cambria" w:cs="Arial"/>
          <w:sz w:val="24"/>
          <w:szCs w:val="24"/>
        </w:rPr>
        <w:t xml:space="preserve"> visiting a family member in</w:t>
      </w:r>
      <w:r w:rsidR="008D3670">
        <w:rPr>
          <w:rFonts w:ascii="Cambria" w:hAnsi="Cambria" w:cs="Arial"/>
          <w:sz w:val="24"/>
          <w:szCs w:val="24"/>
        </w:rPr>
        <w:t xml:space="preserve"> hospital who was</w:t>
      </w:r>
      <w:r w:rsidR="00A36B8F">
        <w:rPr>
          <w:rFonts w:ascii="Cambria" w:hAnsi="Cambria" w:cs="Arial"/>
          <w:sz w:val="24"/>
          <w:szCs w:val="24"/>
        </w:rPr>
        <w:t xml:space="preserve"> on a respirator</w:t>
      </w:r>
      <w:r w:rsidR="001A56D3">
        <w:rPr>
          <w:rFonts w:ascii="Cambria" w:hAnsi="Cambria" w:cs="Arial"/>
          <w:sz w:val="24"/>
          <w:szCs w:val="24"/>
        </w:rPr>
        <w:t>,</w:t>
      </w:r>
      <w:r w:rsidR="008D3670">
        <w:rPr>
          <w:rFonts w:ascii="Cambria" w:hAnsi="Cambria" w:cs="Arial"/>
          <w:sz w:val="24"/>
          <w:szCs w:val="24"/>
        </w:rPr>
        <w:t xml:space="preserve"> </w:t>
      </w:r>
      <w:r w:rsidR="001A56D3">
        <w:rPr>
          <w:rFonts w:ascii="Cambria" w:hAnsi="Cambria" w:cs="Arial"/>
          <w:sz w:val="24"/>
          <w:szCs w:val="24"/>
        </w:rPr>
        <w:t>the violence</w:t>
      </w:r>
      <w:r w:rsidR="00A36B8F">
        <w:rPr>
          <w:rFonts w:ascii="Cambria" w:hAnsi="Cambria" w:cs="Arial"/>
          <w:sz w:val="24"/>
          <w:szCs w:val="24"/>
        </w:rPr>
        <w:t xml:space="preserve"> </w:t>
      </w:r>
      <w:r w:rsidR="001A56D3">
        <w:rPr>
          <w:rFonts w:ascii="Cambria" w:hAnsi="Cambria" w:cs="Arial"/>
          <w:sz w:val="24"/>
          <w:szCs w:val="24"/>
        </w:rPr>
        <w:t xml:space="preserve">of </w:t>
      </w:r>
      <w:r w:rsidR="00A36B8F">
        <w:rPr>
          <w:rFonts w:ascii="Cambria" w:hAnsi="Cambria" w:cs="Arial"/>
          <w:sz w:val="24"/>
          <w:szCs w:val="24"/>
        </w:rPr>
        <w:t xml:space="preserve">which was overriding </w:t>
      </w:r>
      <w:r w:rsidR="00F521F0">
        <w:rPr>
          <w:rFonts w:ascii="Cambria" w:hAnsi="Cambria" w:cs="Arial"/>
          <w:sz w:val="24"/>
          <w:szCs w:val="24"/>
        </w:rPr>
        <w:t>the natural breathing rhythm</w:t>
      </w:r>
      <w:r w:rsidR="008D3670">
        <w:rPr>
          <w:rFonts w:ascii="Cambria" w:hAnsi="Cambria" w:cs="Arial"/>
          <w:sz w:val="24"/>
          <w:szCs w:val="24"/>
        </w:rPr>
        <w:t xml:space="preserve"> of the body.  These are disturbing</w:t>
      </w:r>
      <w:r w:rsidR="00F521F0">
        <w:rPr>
          <w:rFonts w:ascii="Cambria" w:hAnsi="Cambria" w:cs="Arial"/>
          <w:sz w:val="24"/>
          <w:szCs w:val="24"/>
        </w:rPr>
        <w:t xml:space="preserve"> images, but the</w:t>
      </w:r>
      <w:r w:rsidR="00A71026">
        <w:rPr>
          <w:rFonts w:ascii="Cambria" w:hAnsi="Cambria" w:cs="Arial"/>
          <w:sz w:val="24"/>
          <w:szCs w:val="24"/>
        </w:rPr>
        <w:t>y</w:t>
      </w:r>
      <w:r w:rsidR="00A36B8F">
        <w:rPr>
          <w:rFonts w:ascii="Cambria" w:hAnsi="Cambria" w:cs="Arial"/>
          <w:sz w:val="24"/>
          <w:szCs w:val="24"/>
        </w:rPr>
        <w:t xml:space="preserve"> illuminat</w:t>
      </w:r>
      <w:r w:rsidR="00F521F0">
        <w:rPr>
          <w:rFonts w:ascii="Cambria" w:hAnsi="Cambria" w:cs="Arial"/>
          <w:sz w:val="24"/>
          <w:szCs w:val="24"/>
        </w:rPr>
        <w:t xml:space="preserve">e </w:t>
      </w:r>
      <w:r w:rsidR="008D3670">
        <w:rPr>
          <w:rFonts w:ascii="Cambria" w:hAnsi="Cambria" w:cs="Arial"/>
          <w:sz w:val="24"/>
          <w:szCs w:val="24"/>
        </w:rPr>
        <w:t xml:space="preserve">how </w:t>
      </w:r>
      <w:r w:rsidR="00A71026">
        <w:rPr>
          <w:rFonts w:ascii="Cambria" w:hAnsi="Cambria" w:cs="Arial"/>
          <w:sz w:val="24"/>
          <w:szCs w:val="24"/>
        </w:rPr>
        <w:t xml:space="preserve">the breath and in particular </w:t>
      </w:r>
      <w:r w:rsidR="008D3670">
        <w:rPr>
          <w:rFonts w:ascii="Cambria" w:hAnsi="Cambria" w:cs="Arial"/>
          <w:sz w:val="24"/>
          <w:szCs w:val="24"/>
        </w:rPr>
        <w:t>the diaphragm (</w:t>
      </w:r>
      <w:r w:rsidR="00F521F0" w:rsidRPr="00D74C80">
        <w:rPr>
          <w:rFonts w:ascii="Cambria" w:hAnsi="Cambria" w:cs="Arial"/>
          <w:sz w:val="24"/>
          <w:szCs w:val="24"/>
        </w:rPr>
        <w:t>the</w:t>
      </w:r>
      <w:r w:rsidR="00A36B8F">
        <w:rPr>
          <w:rFonts w:ascii="Cambria" w:hAnsi="Cambria" w:cs="Arial"/>
          <w:sz w:val="24"/>
          <w:szCs w:val="24"/>
        </w:rPr>
        <w:t xml:space="preserve"> breathing </w:t>
      </w:r>
      <w:r w:rsidR="00A71026">
        <w:rPr>
          <w:rFonts w:ascii="Cambria" w:hAnsi="Cambria" w:cs="Arial"/>
          <w:sz w:val="24"/>
          <w:szCs w:val="24"/>
        </w:rPr>
        <w:t>muscle</w:t>
      </w:r>
      <w:r w:rsidR="008D3670">
        <w:rPr>
          <w:rFonts w:ascii="Cambria" w:hAnsi="Cambria" w:cs="Arial"/>
          <w:sz w:val="24"/>
          <w:szCs w:val="24"/>
        </w:rPr>
        <w:t>) lie at the very core of our being,</w:t>
      </w:r>
      <w:r w:rsidR="00A71026">
        <w:rPr>
          <w:rFonts w:ascii="Cambria" w:hAnsi="Cambria" w:cs="Arial"/>
          <w:sz w:val="24"/>
          <w:szCs w:val="24"/>
        </w:rPr>
        <w:t xml:space="preserve"> </w:t>
      </w:r>
      <w:r w:rsidR="00F521F0">
        <w:rPr>
          <w:rFonts w:ascii="Cambria" w:hAnsi="Cambria" w:cs="Arial"/>
          <w:sz w:val="24"/>
          <w:szCs w:val="24"/>
        </w:rPr>
        <w:t xml:space="preserve">making even clearer the reason </w:t>
      </w:r>
      <w:r w:rsidR="00A36B8F">
        <w:rPr>
          <w:rFonts w:ascii="Cambria" w:hAnsi="Cambria" w:cs="Arial"/>
          <w:sz w:val="24"/>
          <w:szCs w:val="24"/>
        </w:rPr>
        <w:t>wh</w:t>
      </w:r>
      <w:r w:rsidR="008D3670">
        <w:rPr>
          <w:rFonts w:ascii="Cambria" w:hAnsi="Cambria" w:cs="Arial"/>
          <w:sz w:val="24"/>
          <w:szCs w:val="24"/>
        </w:rPr>
        <w:t>y the Romans referred to the diaphragm</w:t>
      </w:r>
      <w:r w:rsidR="00A71026">
        <w:rPr>
          <w:rFonts w:ascii="Cambria" w:hAnsi="Cambria" w:cs="Arial"/>
          <w:sz w:val="24"/>
          <w:szCs w:val="24"/>
        </w:rPr>
        <w:t xml:space="preserve"> as the</w:t>
      </w:r>
      <w:r w:rsidR="00A36B8F">
        <w:rPr>
          <w:rFonts w:ascii="Cambria" w:hAnsi="Cambria" w:cs="Arial"/>
          <w:sz w:val="24"/>
          <w:szCs w:val="24"/>
        </w:rPr>
        <w:t xml:space="preserve"> “</w:t>
      </w:r>
      <w:r w:rsidR="00A36B8F" w:rsidRPr="00A36B8F">
        <w:rPr>
          <w:rFonts w:ascii="Cambria" w:hAnsi="Cambria" w:cs="Arial"/>
          <w:i/>
          <w:sz w:val="24"/>
          <w:szCs w:val="24"/>
        </w:rPr>
        <w:t>bridge to the metaphysical</w:t>
      </w:r>
      <w:r w:rsidR="00A36B8F">
        <w:rPr>
          <w:rFonts w:ascii="Cambria" w:hAnsi="Cambria" w:cs="Arial"/>
          <w:sz w:val="24"/>
          <w:szCs w:val="24"/>
        </w:rPr>
        <w:t>”.</w:t>
      </w:r>
      <w:r w:rsidR="008D3670">
        <w:rPr>
          <w:rFonts w:ascii="Cambria" w:hAnsi="Cambria" w:cs="Arial"/>
          <w:sz w:val="24"/>
          <w:szCs w:val="24"/>
        </w:rPr>
        <w:t xml:space="preserve">  Phyllis added</w:t>
      </w:r>
      <w:r w:rsidR="00CB6B4E">
        <w:rPr>
          <w:rFonts w:ascii="Cambria" w:hAnsi="Cambria" w:cs="Arial"/>
          <w:sz w:val="24"/>
          <w:szCs w:val="24"/>
        </w:rPr>
        <w:t xml:space="preserve"> that the diaphragm is in co</w:t>
      </w:r>
      <w:r w:rsidR="00D74C80">
        <w:rPr>
          <w:rFonts w:ascii="Cambria" w:hAnsi="Cambria" w:cs="Arial"/>
          <w:sz w:val="24"/>
          <w:szCs w:val="24"/>
        </w:rPr>
        <w:t>nstant motion all of our lives and, like the heart,</w:t>
      </w:r>
      <w:r w:rsidR="00CB6B4E">
        <w:rPr>
          <w:rFonts w:ascii="Cambria" w:hAnsi="Cambria" w:cs="Arial"/>
          <w:sz w:val="24"/>
          <w:szCs w:val="24"/>
        </w:rPr>
        <w:t xml:space="preserve"> is never still.</w:t>
      </w:r>
    </w:p>
    <w:p w:rsidR="00A71026" w:rsidRDefault="008D3670" w:rsidP="00CB41E1">
      <w:pPr>
        <w:rPr>
          <w:rFonts w:ascii="Cambria" w:hAnsi="Cambria" w:cs="Arial"/>
          <w:sz w:val="24"/>
          <w:szCs w:val="24"/>
        </w:rPr>
      </w:pPr>
      <w:r>
        <w:rPr>
          <w:rFonts w:ascii="Cambria" w:hAnsi="Cambria" w:cs="Arial"/>
          <w:sz w:val="24"/>
          <w:szCs w:val="24"/>
        </w:rPr>
        <w:t>A</w:t>
      </w:r>
      <w:r w:rsidR="00A71026">
        <w:rPr>
          <w:rFonts w:ascii="Cambria" w:hAnsi="Cambria" w:cs="Arial"/>
          <w:sz w:val="24"/>
          <w:szCs w:val="24"/>
        </w:rPr>
        <w:t xml:space="preserve"> rigidly held sternum is a </w:t>
      </w:r>
      <w:r w:rsidR="001A56D3">
        <w:rPr>
          <w:rFonts w:ascii="Cambria" w:hAnsi="Cambria" w:cs="Arial"/>
          <w:sz w:val="24"/>
          <w:szCs w:val="24"/>
        </w:rPr>
        <w:t>common fault in singers.  R</w:t>
      </w:r>
      <w:r w:rsidR="00D74C80">
        <w:rPr>
          <w:rFonts w:ascii="Cambria" w:hAnsi="Cambria" w:cs="Arial"/>
          <w:sz w:val="24"/>
          <w:szCs w:val="24"/>
        </w:rPr>
        <w:t>eleasing the</w:t>
      </w:r>
      <w:r w:rsidR="00A71026">
        <w:rPr>
          <w:rFonts w:ascii="Cambria" w:hAnsi="Cambria" w:cs="Arial"/>
          <w:sz w:val="24"/>
          <w:szCs w:val="24"/>
        </w:rPr>
        <w:t xml:space="preserve"> hold</w:t>
      </w:r>
      <w:r w:rsidR="001A56D3">
        <w:rPr>
          <w:rFonts w:ascii="Cambria" w:hAnsi="Cambria" w:cs="Arial"/>
          <w:sz w:val="24"/>
          <w:szCs w:val="24"/>
        </w:rPr>
        <w:t xml:space="preserve"> on the sternum</w:t>
      </w:r>
      <w:r>
        <w:rPr>
          <w:rFonts w:ascii="Cambria" w:hAnsi="Cambria" w:cs="Arial"/>
          <w:sz w:val="24"/>
          <w:szCs w:val="24"/>
        </w:rPr>
        <w:t xml:space="preserve"> </w:t>
      </w:r>
      <w:r w:rsidR="001A56D3">
        <w:rPr>
          <w:rFonts w:ascii="Cambria" w:hAnsi="Cambria" w:cs="Arial"/>
          <w:sz w:val="24"/>
          <w:szCs w:val="24"/>
        </w:rPr>
        <w:t xml:space="preserve">enables </w:t>
      </w:r>
      <w:r>
        <w:rPr>
          <w:rFonts w:ascii="Cambria" w:hAnsi="Cambria" w:cs="Arial"/>
          <w:sz w:val="24"/>
          <w:szCs w:val="24"/>
        </w:rPr>
        <w:t>it</w:t>
      </w:r>
      <w:r w:rsidR="00A71026">
        <w:rPr>
          <w:rFonts w:ascii="Cambria" w:hAnsi="Cambria" w:cs="Arial"/>
          <w:sz w:val="24"/>
          <w:szCs w:val="24"/>
        </w:rPr>
        <w:t xml:space="preserve"> to rise freely</w:t>
      </w:r>
      <w:r w:rsidR="00B7774F">
        <w:rPr>
          <w:rFonts w:ascii="Cambria" w:hAnsi="Cambria" w:cs="Arial"/>
          <w:sz w:val="24"/>
          <w:szCs w:val="24"/>
        </w:rPr>
        <w:t>,</w:t>
      </w:r>
      <w:r w:rsidR="00A71026">
        <w:rPr>
          <w:rFonts w:ascii="Cambria" w:hAnsi="Cambria" w:cs="Arial"/>
          <w:sz w:val="24"/>
          <w:szCs w:val="24"/>
        </w:rPr>
        <w:t xml:space="preserve"> as a result of rib expansion, </w:t>
      </w:r>
      <w:r w:rsidR="00500F81">
        <w:rPr>
          <w:rFonts w:ascii="Cambria" w:hAnsi="Cambria" w:cs="Arial"/>
          <w:sz w:val="24"/>
          <w:szCs w:val="24"/>
        </w:rPr>
        <w:t>and so become</w:t>
      </w:r>
      <w:r w:rsidR="00A71026">
        <w:rPr>
          <w:rFonts w:ascii="Cambria" w:hAnsi="Cambria" w:cs="Arial"/>
          <w:sz w:val="24"/>
          <w:szCs w:val="24"/>
        </w:rPr>
        <w:t xml:space="preserve"> part of an integrated mo</w:t>
      </w:r>
      <w:r>
        <w:rPr>
          <w:rFonts w:ascii="Cambria" w:hAnsi="Cambria" w:cs="Arial"/>
          <w:sz w:val="24"/>
          <w:szCs w:val="24"/>
        </w:rPr>
        <w:t>vement.  This supports</w:t>
      </w:r>
      <w:r w:rsidR="00A71026">
        <w:rPr>
          <w:rFonts w:ascii="Cambria" w:hAnsi="Cambria" w:cs="Arial"/>
          <w:sz w:val="24"/>
          <w:szCs w:val="24"/>
        </w:rPr>
        <w:t xml:space="preserve"> Parow’s description of the expansion</w:t>
      </w:r>
      <w:r w:rsidR="00500F81">
        <w:rPr>
          <w:rFonts w:ascii="Cambria" w:hAnsi="Cambria" w:cs="Arial"/>
          <w:sz w:val="24"/>
          <w:szCs w:val="24"/>
        </w:rPr>
        <w:t xml:space="preserve"> of the body during inhalation</w:t>
      </w:r>
      <w:r w:rsidR="00A71026">
        <w:rPr>
          <w:rFonts w:ascii="Cambria" w:hAnsi="Cambria" w:cs="Arial"/>
          <w:sz w:val="24"/>
          <w:szCs w:val="24"/>
        </w:rPr>
        <w:t>.</w:t>
      </w:r>
    </w:p>
    <w:p w:rsidR="00A71026" w:rsidRDefault="00A71026" w:rsidP="00CB41E1">
      <w:pPr>
        <w:rPr>
          <w:rFonts w:ascii="Cambria" w:hAnsi="Cambria" w:cs="Arial"/>
          <w:sz w:val="24"/>
          <w:szCs w:val="24"/>
        </w:rPr>
      </w:pPr>
      <w:r>
        <w:rPr>
          <w:rFonts w:ascii="Cambria" w:hAnsi="Cambria" w:cs="Arial"/>
          <w:sz w:val="24"/>
          <w:szCs w:val="24"/>
        </w:rPr>
        <w:t>Phyllis had observed that some students were mor</w:t>
      </w:r>
      <w:r w:rsidR="00D74C80">
        <w:rPr>
          <w:rFonts w:ascii="Cambria" w:hAnsi="Cambria" w:cs="Arial"/>
          <w:sz w:val="24"/>
          <w:szCs w:val="24"/>
        </w:rPr>
        <w:t>e in-breath active than others and</w:t>
      </w:r>
      <w:r>
        <w:rPr>
          <w:rFonts w:ascii="Cambria" w:hAnsi="Cambria" w:cs="Arial"/>
          <w:sz w:val="24"/>
          <w:szCs w:val="24"/>
        </w:rPr>
        <w:t xml:space="preserve"> that some have to work harder at exhalation.</w:t>
      </w:r>
    </w:p>
    <w:p w:rsidR="00056D1B" w:rsidRDefault="00056D1B" w:rsidP="00CB41E1">
      <w:pPr>
        <w:rPr>
          <w:rFonts w:ascii="Cambria" w:hAnsi="Cambria" w:cs="Arial"/>
          <w:sz w:val="24"/>
          <w:szCs w:val="24"/>
        </w:rPr>
      </w:pPr>
      <w:r>
        <w:rPr>
          <w:rFonts w:ascii="Cambria" w:hAnsi="Cambria" w:cs="Arial"/>
          <w:sz w:val="24"/>
          <w:szCs w:val="24"/>
        </w:rPr>
        <w:t xml:space="preserve">The </w:t>
      </w:r>
      <w:r>
        <w:rPr>
          <w:rFonts w:ascii="Cambria" w:hAnsi="Cambria" w:cs="Arial"/>
          <w:i/>
          <w:sz w:val="24"/>
          <w:szCs w:val="24"/>
        </w:rPr>
        <w:t xml:space="preserve">Psoas </w:t>
      </w:r>
      <w:r>
        <w:rPr>
          <w:rFonts w:ascii="Cambria" w:hAnsi="Cambria" w:cs="Arial"/>
          <w:sz w:val="24"/>
          <w:szCs w:val="24"/>
        </w:rPr>
        <w:t xml:space="preserve">muscle is so integrated with the </w:t>
      </w:r>
      <w:r>
        <w:rPr>
          <w:rFonts w:ascii="Cambria" w:hAnsi="Cambria" w:cs="Arial"/>
          <w:i/>
          <w:sz w:val="24"/>
          <w:szCs w:val="24"/>
        </w:rPr>
        <w:t>crura</w:t>
      </w:r>
      <w:r w:rsidR="00414BAF">
        <w:rPr>
          <w:rFonts w:ascii="Cambria" w:hAnsi="Cambria" w:cs="Arial"/>
          <w:sz w:val="24"/>
          <w:szCs w:val="24"/>
        </w:rPr>
        <w:t xml:space="preserve"> (the origins </w:t>
      </w:r>
      <w:r>
        <w:rPr>
          <w:rFonts w:ascii="Cambria" w:hAnsi="Cambria" w:cs="Arial"/>
          <w:sz w:val="24"/>
          <w:szCs w:val="24"/>
        </w:rPr>
        <w:t>of the diaphragm</w:t>
      </w:r>
      <w:r w:rsidR="00414BAF">
        <w:rPr>
          <w:rFonts w:ascii="Cambria" w:hAnsi="Cambria" w:cs="Arial"/>
          <w:sz w:val="24"/>
          <w:szCs w:val="24"/>
        </w:rPr>
        <w:t xml:space="preserve"> in the lower back)</w:t>
      </w:r>
      <w:r>
        <w:rPr>
          <w:rFonts w:ascii="Cambria" w:hAnsi="Cambria" w:cs="Arial"/>
          <w:sz w:val="24"/>
          <w:szCs w:val="24"/>
        </w:rPr>
        <w:t xml:space="preserve"> that it would not be possible </w:t>
      </w:r>
      <w:r w:rsidR="00500F81">
        <w:rPr>
          <w:rFonts w:ascii="Cambria" w:hAnsi="Cambria" w:cs="Arial"/>
          <w:sz w:val="24"/>
          <w:szCs w:val="24"/>
        </w:rPr>
        <w:t xml:space="preserve">in pathology </w:t>
      </w:r>
      <w:r>
        <w:rPr>
          <w:rFonts w:ascii="Cambria" w:hAnsi="Cambria" w:cs="Arial"/>
          <w:sz w:val="24"/>
          <w:szCs w:val="24"/>
        </w:rPr>
        <w:t>to see where one begins an</w:t>
      </w:r>
      <w:r w:rsidR="00500F81">
        <w:rPr>
          <w:rFonts w:ascii="Cambria" w:hAnsi="Cambria" w:cs="Arial"/>
          <w:sz w:val="24"/>
          <w:szCs w:val="24"/>
        </w:rPr>
        <w:t>d the other ends</w:t>
      </w:r>
      <w:r>
        <w:rPr>
          <w:rFonts w:ascii="Cambria" w:hAnsi="Cambria" w:cs="Arial"/>
          <w:sz w:val="24"/>
          <w:szCs w:val="24"/>
        </w:rPr>
        <w:t xml:space="preserve">. The </w:t>
      </w:r>
      <w:r>
        <w:rPr>
          <w:rFonts w:ascii="Cambria" w:hAnsi="Cambria" w:cs="Arial"/>
          <w:i/>
          <w:sz w:val="24"/>
          <w:szCs w:val="24"/>
        </w:rPr>
        <w:t>Psoas</w:t>
      </w:r>
      <w:r>
        <w:rPr>
          <w:rFonts w:ascii="Cambria" w:hAnsi="Cambria" w:cs="Arial"/>
          <w:sz w:val="24"/>
          <w:szCs w:val="24"/>
        </w:rPr>
        <w:t xml:space="preserve"> </w:t>
      </w:r>
      <w:r w:rsidR="00414BAF">
        <w:rPr>
          <w:rFonts w:ascii="Cambria" w:hAnsi="Cambria" w:cs="Arial"/>
          <w:sz w:val="24"/>
          <w:szCs w:val="24"/>
        </w:rPr>
        <w:t>muscles extend</w:t>
      </w:r>
      <w:r>
        <w:rPr>
          <w:rFonts w:ascii="Cambria" w:hAnsi="Cambria" w:cs="Arial"/>
          <w:sz w:val="24"/>
          <w:szCs w:val="24"/>
        </w:rPr>
        <w:t xml:space="preserve"> right down into the legs.</w:t>
      </w:r>
      <w:r w:rsidR="00414BAF">
        <w:rPr>
          <w:rFonts w:ascii="Cambria" w:hAnsi="Cambria" w:cs="Arial"/>
          <w:sz w:val="24"/>
          <w:szCs w:val="24"/>
        </w:rPr>
        <w:t xml:space="preserve">  This is an important point, connecting the diaphragm anatomically with the legs.</w:t>
      </w:r>
    </w:p>
    <w:p w:rsidR="00056D1B" w:rsidRPr="00107793" w:rsidRDefault="00D74C80" w:rsidP="00CB41E1">
      <w:pPr>
        <w:rPr>
          <w:rFonts w:ascii="Cambria" w:hAnsi="Cambria" w:cs="Arial"/>
          <w:sz w:val="24"/>
          <w:szCs w:val="24"/>
        </w:rPr>
      </w:pPr>
      <w:r>
        <w:rPr>
          <w:rFonts w:ascii="Cambria" w:hAnsi="Cambria" w:cs="Arial"/>
          <w:sz w:val="24"/>
          <w:szCs w:val="24"/>
        </w:rPr>
        <w:t>Phyllis recommended</w:t>
      </w:r>
      <w:r w:rsidR="00056D1B">
        <w:rPr>
          <w:rFonts w:ascii="Cambria" w:hAnsi="Cambria" w:cs="Arial"/>
          <w:sz w:val="24"/>
          <w:szCs w:val="24"/>
        </w:rPr>
        <w:t xml:space="preserve"> </w:t>
      </w:r>
      <w:r w:rsidR="00107793">
        <w:rPr>
          <w:rFonts w:ascii="Cambria" w:hAnsi="Cambria" w:cs="Arial"/>
          <w:sz w:val="24"/>
          <w:szCs w:val="24"/>
        </w:rPr>
        <w:t>‘</w:t>
      </w:r>
      <w:r w:rsidR="00056D1B" w:rsidRPr="00107793">
        <w:rPr>
          <w:rFonts w:ascii="Cambria" w:hAnsi="Cambria" w:cs="Arial"/>
          <w:i/>
          <w:sz w:val="24"/>
          <w:szCs w:val="24"/>
        </w:rPr>
        <w:t xml:space="preserve">Albinas </w:t>
      </w:r>
      <w:r w:rsidR="00107793" w:rsidRPr="00107793">
        <w:rPr>
          <w:rFonts w:ascii="Cambria" w:hAnsi="Cambria" w:cs="Arial"/>
          <w:i/>
          <w:sz w:val="24"/>
          <w:szCs w:val="24"/>
        </w:rPr>
        <w:t>on Anatomy’</w:t>
      </w:r>
      <w:r w:rsidR="00107793">
        <w:rPr>
          <w:rFonts w:ascii="Cambria" w:hAnsi="Cambria" w:cs="Arial"/>
          <w:i/>
          <w:sz w:val="24"/>
          <w:szCs w:val="24"/>
        </w:rPr>
        <w:t xml:space="preserve">, </w:t>
      </w:r>
      <w:r>
        <w:rPr>
          <w:rFonts w:ascii="Cambria" w:hAnsi="Cambria" w:cs="Arial"/>
          <w:sz w:val="24"/>
          <w:szCs w:val="24"/>
        </w:rPr>
        <w:t>a book of excellent anatomical illustrations for artists. (</w:t>
      </w:r>
      <w:r w:rsidR="00107793">
        <w:rPr>
          <w:rFonts w:ascii="Cambria" w:hAnsi="Cambria" w:cs="Arial"/>
          <w:sz w:val="24"/>
          <w:szCs w:val="24"/>
        </w:rPr>
        <w:t>Pub. Dover 0-486-25836-+</w:t>
      </w:r>
      <w:r>
        <w:rPr>
          <w:rFonts w:ascii="Cambria" w:hAnsi="Cambria" w:cs="Arial"/>
          <w:sz w:val="24"/>
          <w:szCs w:val="24"/>
        </w:rPr>
        <w:t>)</w:t>
      </w:r>
      <w:r w:rsidR="00CB6B4E">
        <w:rPr>
          <w:rFonts w:ascii="Cambria" w:hAnsi="Cambria" w:cs="Arial"/>
          <w:sz w:val="24"/>
          <w:szCs w:val="24"/>
        </w:rPr>
        <w:t xml:space="preserve"> </w:t>
      </w:r>
    </w:p>
    <w:p w:rsidR="00B90387" w:rsidRDefault="00B90387" w:rsidP="007E6A12">
      <w:pPr>
        <w:rPr>
          <w:rFonts w:ascii="Cambria" w:hAnsi="Cambria" w:cs="Arial"/>
          <w:sz w:val="24"/>
          <w:szCs w:val="24"/>
        </w:rPr>
      </w:pPr>
      <w:r>
        <w:rPr>
          <w:rFonts w:ascii="Cambria" w:hAnsi="Cambria" w:cs="Arial"/>
          <w:sz w:val="24"/>
          <w:szCs w:val="24"/>
        </w:rPr>
        <w:t>I</w:t>
      </w:r>
      <w:r w:rsidR="007E6A12">
        <w:rPr>
          <w:rFonts w:ascii="Cambria" w:hAnsi="Cambria" w:cs="Arial"/>
          <w:sz w:val="24"/>
          <w:szCs w:val="24"/>
        </w:rPr>
        <w:t xml:space="preserve"> left with one of Phyllis’</w:t>
      </w:r>
      <w:r w:rsidR="00500F81">
        <w:rPr>
          <w:rFonts w:ascii="Cambria" w:hAnsi="Cambria" w:cs="Arial"/>
          <w:sz w:val="24"/>
          <w:szCs w:val="24"/>
        </w:rPr>
        <w:t>s</w:t>
      </w:r>
      <w:r w:rsidR="007E6A12">
        <w:rPr>
          <w:rFonts w:ascii="Cambria" w:hAnsi="Cambria" w:cs="Arial"/>
          <w:sz w:val="24"/>
          <w:szCs w:val="24"/>
        </w:rPr>
        <w:t xml:space="preserve"> comments ringing in my head:</w:t>
      </w:r>
    </w:p>
    <w:p w:rsidR="00684AC1" w:rsidRPr="007E6A12" w:rsidRDefault="007E6A12" w:rsidP="00B90387">
      <w:pPr>
        <w:ind w:left="1440" w:firstLine="720"/>
        <w:rPr>
          <w:rFonts w:ascii="Cambria" w:hAnsi="Cambria" w:cs="Arial"/>
          <w:sz w:val="24"/>
          <w:szCs w:val="24"/>
        </w:rPr>
      </w:pPr>
      <w:r>
        <w:rPr>
          <w:rFonts w:ascii="Cambria" w:hAnsi="Cambria" w:cs="Arial"/>
          <w:sz w:val="24"/>
          <w:szCs w:val="24"/>
        </w:rPr>
        <w:t>“</w:t>
      </w:r>
      <w:r w:rsidR="00684AC1" w:rsidRPr="007E6A12">
        <w:rPr>
          <w:rFonts w:ascii="Cambria" w:hAnsi="Cambria" w:cs="Arial"/>
          <w:sz w:val="24"/>
          <w:szCs w:val="24"/>
        </w:rPr>
        <w:t>We are infinitely available to change</w:t>
      </w:r>
      <w:r w:rsidR="00500F81">
        <w:rPr>
          <w:rFonts w:ascii="Cambria" w:hAnsi="Cambria" w:cs="Arial"/>
          <w:sz w:val="24"/>
          <w:szCs w:val="24"/>
        </w:rPr>
        <w:t>.</w:t>
      </w:r>
      <w:r>
        <w:rPr>
          <w:rFonts w:ascii="Cambria" w:hAnsi="Cambria" w:cs="Arial"/>
          <w:sz w:val="24"/>
          <w:szCs w:val="24"/>
        </w:rPr>
        <w:t>”</w:t>
      </w:r>
    </w:p>
    <w:p w:rsidR="00E27E86" w:rsidRDefault="00E27E86">
      <w:pPr>
        <w:rPr>
          <w:rFonts w:ascii="Cambria" w:hAnsi="Cambria" w:cs="Arial"/>
          <w:i/>
          <w:sz w:val="24"/>
          <w:szCs w:val="24"/>
        </w:rPr>
      </w:pPr>
    </w:p>
    <w:p w:rsidR="004605F7" w:rsidRPr="00281E05" w:rsidRDefault="004A0167">
      <w:pPr>
        <w:rPr>
          <w:rFonts w:ascii="Cambria" w:hAnsi="Cambria" w:cs="Arial"/>
          <w:i/>
          <w:sz w:val="24"/>
          <w:szCs w:val="24"/>
        </w:rPr>
      </w:pPr>
      <w:r w:rsidRPr="00281E05">
        <w:rPr>
          <w:rFonts w:ascii="Cambria" w:hAnsi="Cambria" w:cs="Arial"/>
          <w:i/>
          <w:sz w:val="24"/>
          <w:szCs w:val="24"/>
        </w:rPr>
        <w:t>Chamber Choir Rehearsal</w:t>
      </w:r>
      <w:r w:rsidR="000854AE" w:rsidRPr="00281E05">
        <w:rPr>
          <w:rFonts w:ascii="Cambria" w:hAnsi="Cambria" w:cs="Arial"/>
          <w:i/>
          <w:sz w:val="24"/>
          <w:szCs w:val="24"/>
        </w:rPr>
        <w:t>, Dr Mark Shapiro</w:t>
      </w:r>
    </w:p>
    <w:p w:rsidR="004605F7" w:rsidRDefault="004605F7">
      <w:pPr>
        <w:rPr>
          <w:rFonts w:ascii="Cambria" w:hAnsi="Cambria" w:cs="Arial"/>
          <w:sz w:val="24"/>
          <w:szCs w:val="24"/>
        </w:rPr>
      </w:pPr>
      <w:r>
        <w:rPr>
          <w:rFonts w:ascii="Cambria" w:hAnsi="Cambria" w:cs="Arial"/>
          <w:sz w:val="24"/>
          <w:szCs w:val="24"/>
        </w:rPr>
        <w:t>I was</w:t>
      </w:r>
      <w:r w:rsidR="00B90387">
        <w:rPr>
          <w:rFonts w:ascii="Cambria" w:hAnsi="Cambria" w:cs="Arial"/>
          <w:sz w:val="24"/>
          <w:szCs w:val="24"/>
        </w:rPr>
        <w:t xml:space="preserve"> looking forward to watch</w:t>
      </w:r>
      <w:r w:rsidR="0008234F">
        <w:rPr>
          <w:rFonts w:ascii="Cambria" w:hAnsi="Cambria" w:cs="Arial"/>
          <w:sz w:val="24"/>
          <w:szCs w:val="24"/>
        </w:rPr>
        <w:t>ing this rehearsal but I was</w:t>
      </w:r>
      <w:r>
        <w:rPr>
          <w:rFonts w:ascii="Cambria" w:hAnsi="Cambria" w:cs="Arial"/>
          <w:sz w:val="24"/>
          <w:szCs w:val="24"/>
        </w:rPr>
        <w:t xml:space="preserve"> a little dismayed when</w:t>
      </w:r>
      <w:r w:rsidR="0008234F">
        <w:rPr>
          <w:rFonts w:ascii="Cambria" w:hAnsi="Cambria" w:cs="Arial"/>
          <w:sz w:val="24"/>
          <w:szCs w:val="24"/>
        </w:rPr>
        <w:t xml:space="preserve"> I found out that it</w:t>
      </w:r>
      <w:r w:rsidR="007E6A12">
        <w:rPr>
          <w:rFonts w:ascii="Cambria" w:hAnsi="Cambria" w:cs="Arial"/>
          <w:sz w:val="24"/>
          <w:szCs w:val="24"/>
        </w:rPr>
        <w:t xml:space="preserve"> would</w:t>
      </w:r>
      <w:r>
        <w:rPr>
          <w:rFonts w:ascii="Cambria" w:hAnsi="Cambria" w:cs="Arial"/>
          <w:sz w:val="24"/>
          <w:szCs w:val="24"/>
        </w:rPr>
        <w:t xml:space="preserve"> be almost three hours long.  It was </w:t>
      </w:r>
      <w:r w:rsidR="0008234F">
        <w:rPr>
          <w:rFonts w:ascii="Cambria" w:hAnsi="Cambria" w:cs="Arial"/>
          <w:sz w:val="24"/>
          <w:szCs w:val="24"/>
        </w:rPr>
        <w:t xml:space="preserve">at </w:t>
      </w:r>
      <w:r>
        <w:rPr>
          <w:rFonts w:ascii="Cambria" w:hAnsi="Cambria" w:cs="Arial"/>
          <w:sz w:val="24"/>
          <w:szCs w:val="24"/>
        </w:rPr>
        <w:t xml:space="preserve">the end of a </w:t>
      </w:r>
      <w:r w:rsidR="0008234F">
        <w:rPr>
          <w:rFonts w:ascii="Cambria" w:hAnsi="Cambria" w:cs="Arial"/>
          <w:sz w:val="24"/>
          <w:szCs w:val="24"/>
        </w:rPr>
        <w:t xml:space="preserve">long and </w:t>
      </w:r>
      <w:r w:rsidR="00B90387">
        <w:rPr>
          <w:rFonts w:ascii="Cambria" w:hAnsi="Cambria" w:cs="Arial"/>
          <w:sz w:val="24"/>
          <w:szCs w:val="24"/>
        </w:rPr>
        <w:t>busy day and</w:t>
      </w:r>
      <w:r w:rsidR="004A0167">
        <w:rPr>
          <w:rFonts w:ascii="Cambria" w:hAnsi="Cambria" w:cs="Arial"/>
          <w:sz w:val="24"/>
          <w:szCs w:val="24"/>
        </w:rPr>
        <w:t xml:space="preserve"> the </w:t>
      </w:r>
      <w:r w:rsidR="0008234F">
        <w:rPr>
          <w:rFonts w:ascii="Cambria" w:hAnsi="Cambria" w:cs="Arial"/>
          <w:sz w:val="24"/>
          <w:szCs w:val="24"/>
        </w:rPr>
        <w:t>rehearsal was scheduled to last</w:t>
      </w:r>
      <w:r w:rsidR="004A0167">
        <w:rPr>
          <w:rFonts w:ascii="Cambria" w:hAnsi="Cambria" w:cs="Arial"/>
          <w:sz w:val="24"/>
          <w:szCs w:val="24"/>
        </w:rPr>
        <w:t xml:space="preserve"> until 8pm.  However, not only did I enjoy </w:t>
      </w:r>
      <w:r w:rsidR="00015724">
        <w:rPr>
          <w:rFonts w:ascii="Cambria" w:hAnsi="Cambria" w:cs="Arial"/>
          <w:sz w:val="24"/>
          <w:szCs w:val="24"/>
        </w:rPr>
        <w:t xml:space="preserve">it immensely </w:t>
      </w:r>
      <w:r w:rsidR="004A0167">
        <w:rPr>
          <w:rFonts w:ascii="Cambria" w:hAnsi="Cambria" w:cs="Arial"/>
          <w:sz w:val="24"/>
          <w:szCs w:val="24"/>
        </w:rPr>
        <w:t xml:space="preserve">but I was fascinated by the work of their choir </w:t>
      </w:r>
      <w:r w:rsidR="00015724">
        <w:rPr>
          <w:rFonts w:ascii="Cambria" w:hAnsi="Cambria" w:cs="Arial"/>
          <w:sz w:val="24"/>
          <w:szCs w:val="24"/>
        </w:rPr>
        <w:t xml:space="preserve">master, Dr Mark Shapiro.  I </w:t>
      </w:r>
      <w:r w:rsidR="00B90387">
        <w:rPr>
          <w:rFonts w:ascii="Cambria" w:hAnsi="Cambria" w:cs="Arial"/>
          <w:sz w:val="24"/>
          <w:szCs w:val="24"/>
        </w:rPr>
        <w:t xml:space="preserve">also </w:t>
      </w:r>
      <w:r w:rsidR="00015724">
        <w:rPr>
          <w:rFonts w:ascii="Cambria" w:hAnsi="Cambria" w:cs="Arial"/>
          <w:sz w:val="24"/>
          <w:szCs w:val="24"/>
        </w:rPr>
        <w:t>tho</w:t>
      </w:r>
      <w:r w:rsidR="004A0167">
        <w:rPr>
          <w:rFonts w:ascii="Cambria" w:hAnsi="Cambria" w:cs="Arial"/>
          <w:sz w:val="24"/>
          <w:szCs w:val="24"/>
        </w:rPr>
        <w:t>roughl</w:t>
      </w:r>
      <w:r w:rsidR="00015724">
        <w:rPr>
          <w:rFonts w:ascii="Cambria" w:hAnsi="Cambria" w:cs="Arial"/>
          <w:sz w:val="24"/>
          <w:szCs w:val="24"/>
        </w:rPr>
        <w:t>y enjoyed listening to the singing of this well-tempered</w:t>
      </w:r>
      <w:r w:rsidR="00500F81">
        <w:rPr>
          <w:rFonts w:ascii="Cambria" w:hAnsi="Cambria" w:cs="Arial"/>
          <w:sz w:val="24"/>
          <w:szCs w:val="24"/>
        </w:rPr>
        <w:t xml:space="preserve"> - and good-tempered -</w:t>
      </w:r>
      <w:r w:rsidR="00015724">
        <w:rPr>
          <w:rFonts w:ascii="Cambria" w:hAnsi="Cambria" w:cs="Arial"/>
          <w:sz w:val="24"/>
          <w:szCs w:val="24"/>
        </w:rPr>
        <w:t xml:space="preserve"> group of young singe</w:t>
      </w:r>
      <w:r w:rsidR="00500F81">
        <w:rPr>
          <w:rFonts w:ascii="Cambria" w:hAnsi="Cambria" w:cs="Arial"/>
          <w:sz w:val="24"/>
          <w:szCs w:val="24"/>
        </w:rPr>
        <w:t>rs</w:t>
      </w:r>
      <w:r w:rsidR="004A0167">
        <w:rPr>
          <w:rFonts w:ascii="Cambria" w:hAnsi="Cambria" w:cs="Arial"/>
          <w:sz w:val="24"/>
          <w:szCs w:val="24"/>
        </w:rPr>
        <w:t>.</w:t>
      </w:r>
    </w:p>
    <w:p w:rsidR="007E6A12" w:rsidRDefault="004A0167">
      <w:pPr>
        <w:rPr>
          <w:rFonts w:ascii="Cambria" w:hAnsi="Cambria" w:cs="Arial"/>
          <w:sz w:val="24"/>
          <w:szCs w:val="24"/>
        </w:rPr>
      </w:pPr>
      <w:r>
        <w:rPr>
          <w:rFonts w:ascii="Cambria" w:hAnsi="Cambria" w:cs="Arial"/>
          <w:sz w:val="24"/>
          <w:szCs w:val="24"/>
        </w:rPr>
        <w:t>Naming notes while singing them, whether numerically or by their letters, is a great aid to pitching intervals and to working out relationships and tonality in the m</w:t>
      </w:r>
      <w:r w:rsidR="00015724">
        <w:rPr>
          <w:rFonts w:ascii="Cambria" w:hAnsi="Cambria" w:cs="Arial"/>
          <w:sz w:val="24"/>
          <w:szCs w:val="24"/>
        </w:rPr>
        <w:t xml:space="preserve">usic.  </w:t>
      </w:r>
      <w:r w:rsidR="00752A1B">
        <w:rPr>
          <w:rFonts w:ascii="Cambria" w:hAnsi="Cambria" w:cs="Arial"/>
          <w:sz w:val="24"/>
          <w:szCs w:val="24"/>
        </w:rPr>
        <w:t>He formed the choir into a circle to work on text with them</w:t>
      </w:r>
      <w:r w:rsidR="00015724">
        <w:rPr>
          <w:rFonts w:ascii="Cambria" w:hAnsi="Cambria" w:cs="Arial"/>
          <w:sz w:val="24"/>
          <w:szCs w:val="24"/>
        </w:rPr>
        <w:t>, singing</w:t>
      </w:r>
      <w:r w:rsidR="00752A1B">
        <w:rPr>
          <w:rFonts w:ascii="Cambria" w:hAnsi="Cambria" w:cs="Arial"/>
          <w:sz w:val="24"/>
          <w:szCs w:val="24"/>
        </w:rPr>
        <w:t xml:space="preserve"> question</w:t>
      </w:r>
      <w:r w:rsidR="008E2C7B">
        <w:rPr>
          <w:rFonts w:ascii="Cambria" w:hAnsi="Cambria" w:cs="Arial"/>
          <w:sz w:val="24"/>
          <w:szCs w:val="24"/>
        </w:rPr>
        <w:t>s</w:t>
      </w:r>
      <w:r w:rsidR="00015724">
        <w:rPr>
          <w:rFonts w:ascii="Cambria" w:hAnsi="Cambria" w:cs="Arial"/>
          <w:sz w:val="24"/>
          <w:szCs w:val="24"/>
        </w:rPr>
        <w:t xml:space="preserve"> at them</w:t>
      </w:r>
      <w:r w:rsidR="00752A1B">
        <w:rPr>
          <w:rFonts w:ascii="Cambria" w:hAnsi="Cambria" w:cs="Arial"/>
          <w:sz w:val="24"/>
          <w:szCs w:val="24"/>
        </w:rPr>
        <w:t xml:space="preserve"> to which the answer was the text</w:t>
      </w:r>
      <w:r w:rsidR="007E6A12">
        <w:rPr>
          <w:rFonts w:ascii="Cambria" w:hAnsi="Cambria" w:cs="Arial"/>
          <w:sz w:val="24"/>
          <w:szCs w:val="24"/>
        </w:rPr>
        <w:t xml:space="preserve"> in the repertoire</w:t>
      </w:r>
      <w:r w:rsidR="00752A1B">
        <w:rPr>
          <w:rFonts w:ascii="Cambria" w:hAnsi="Cambria" w:cs="Arial"/>
          <w:sz w:val="24"/>
          <w:szCs w:val="24"/>
        </w:rPr>
        <w:t>.  This resulted in</w:t>
      </w:r>
      <w:r w:rsidR="008E2C7B">
        <w:rPr>
          <w:rFonts w:ascii="Cambria" w:hAnsi="Cambria" w:cs="Arial"/>
          <w:sz w:val="24"/>
          <w:szCs w:val="24"/>
        </w:rPr>
        <w:t xml:space="preserve"> an</w:t>
      </w:r>
      <w:r w:rsidR="00752A1B">
        <w:rPr>
          <w:rFonts w:ascii="Cambria" w:hAnsi="Cambria" w:cs="Arial"/>
          <w:sz w:val="24"/>
          <w:szCs w:val="24"/>
        </w:rPr>
        <w:t xml:space="preserve"> emotional/dramatic response to the text which was very effective (Monteverdi</w:t>
      </w:r>
      <w:r w:rsidR="00752A1B" w:rsidRPr="00752A1B">
        <w:rPr>
          <w:rFonts w:ascii="Cambria" w:hAnsi="Cambria" w:cs="Arial"/>
          <w:i/>
          <w:sz w:val="24"/>
          <w:szCs w:val="24"/>
        </w:rPr>
        <w:t>: Arianna a Naxos</w:t>
      </w:r>
      <w:r w:rsidR="00752A1B">
        <w:rPr>
          <w:rFonts w:ascii="Cambria" w:hAnsi="Cambria" w:cs="Arial"/>
          <w:sz w:val="24"/>
          <w:szCs w:val="24"/>
        </w:rPr>
        <w:t xml:space="preserve">).  </w:t>
      </w:r>
      <w:r w:rsidR="008E2C7B">
        <w:rPr>
          <w:rFonts w:ascii="Cambria" w:hAnsi="Cambria" w:cs="Arial"/>
          <w:sz w:val="24"/>
          <w:szCs w:val="24"/>
        </w:rPr>
        <w:t>The text was also w</w:t>
      </w:r>
      <w:r w:rsidR="00524A7F">
        <w:rPr>
          <w:rFonts w:ascii="Cambria" w:hAnsi="Cambria" w:cs="Arial"/>
          <w:sz w:val="24"/>
          <w:szCs w:val="24"/>
        </w:rPr>
        <w:t xml:space="preserve">orked on in a contemporary way; </w:t>
      </w:r>
      <w:r w:rsidR="008E2C7B">
        <w:rPr>
          <w:rFonts w:ascii="Cambria" w:hAnsi="Cambria" w:cs="Arial"/>
          <w:sz w:val="24"/>
          <w:szCs w:val="24"/>
        </w:rPr>
        <w:t>he spok</w:t>
      </w:r>
      <w:r w:rsidR="00524A7F">
        <w:rPr>
          <w:rFonts w:ascii="Cambria" w:hAnsi="Cambria" w:cs="Arial"/>
          <w:sz w:val="24"/>
          <w:szCs w:val="24"/>
        </w:rPr>
        <w:t>e the contemporary paraphrase of the Italian text</w:t>
      </w:r>
      <w:r w:rsidR="008E2C7B">
        <w:rPr>
          <w:rFonts w:ascii="Cambria" w:hAnsi="Cambria" w:cs="Arial"/>
          <w:sz w:val="24"/>
          <w:szCs w:val="24"/>
        </w:rPr>
        <w:t>: “Call this a crown? It sucks, actually!” which the choir repeated with great gusto.</w:t>
      </w:r>
      <w:r w:rsidR="00752A1B">
        <w:rPr>
          <w:rFonts w:ascii="Cambria" w:hAnsi="Cambria" w:cs="Arial"/>
          <w:sz w:val="24"/>
          <w:szCs w:val="24"/>
        </w:rPr>
        <w:t xml:space="preserve"> </w:t>
      </w:r>
      <w:r w:rsidR="008E2C7B">
        <w:rPr>
          <w:rFonts w:ascii="Cambria" w:hAnsi="Cambria" w:cs="Arial"/>
          <w:sz w:val="24"/>
          <w:szCs w:val="24"/>
        </w:rPr>
        <w:t xml:space="preserve"> This use of </w:t>
      </w:r>
      <w:r w:rsidR="00015724">
        <w:rPr>
          <w:rFonts w:ascii="Cambria" w:hAnsi="Cambria" w:cs="Arial"/>
          <w:sz w:val="24"/>
          <w:szCs w:val="24"/>
        </w:rPr>
        <w:t xml:space="preserve">modern </w:t>
      </w:r>
      <w:r w:rsidR="00500F81">
        <w:rPr>
          <w:rFonts w:ascii="Cambria" w:hAnsi="Cambria" w:cs="Arial"/>
          <w:sz w:val="24"/>
          <w:szCs w:val="24"/>
        </w:rPr>
        <w:t>paraphrasing meant that the students didn’t only understand</w:t>
      </w:r>
      <w:r w:rsidR="00E16837">
        <w:rPr>
          <w:rFonts w:ascii="Cambria" w:hAnsi="Cambria" w:cs="Arial"/>
          <w:sz w:val="24"/>
          <w:szCs w:val="24"/>
        </w:rPr>
        <w:t xml:space="preserve"> the texts emotionally but</w:t>
      </w:r>
      <w:r w:rsidR="00015724">
        <w:rPr>
          <w:rFonts w:ascii="Cambria" w:hAnsi="Cambria" w:cs="Arial"/>
          <w:sz w:val="24"/>
          <w:szCs w:val="24"/>
        </w:rPr>
        <w:t xml:space="preserve"> they thoroughly</w:t>
      </w:r>
      <w:r w:rsidR="008E2C7B">
        <w:rPr>
          <w:rFonts w:ascii="Cambria" w:hAnsi="Cambria" w:cs="Arial"/>
          <w:sz w:val="24"/>
          <w:szCs w:val="24"/>
        </w:rPr>
        <w:t xml:space="preserve"> enjoyed the exercise</w:t>
      </w:r>
      <w:r w:rsidR="00015724">
        <w:rPr>
          <w:rFonts w:ascii="Cambria" w:hAnsi="Cambria" w:cs="Arial"/>
          <w:sz w:val="24"/>
          <w:szCs w:val="24"/>
        </w:rPr>
        <w:t xml:space="preserve"> too</w:t>
      </w:r>
      <w:r w:rsidR="008E2C7B">
        <w:rPr>
          <w:rFonts w:ascii="Cambria" w:hAnsi="Cambria" w:cs="Arial"/>
          <w:sz w:val="24"/>
          <w:szCs w:val="24"/>
        </w:rPr>
        <w:t xml:space="preserve">.  </w:t>
      </w:r>
      <w:r w:rsidR="00015724">
        <w:rPr>
          <w:rFonts w:ascii="Cambria" w:hAnsi="Cambria" w:cs="Arial"/>
          <w:sz w:val="24"/>
          <w:szCs w:val="24"/>
        </w:rPr>
        <w:t>A</w:t>
      </w:r>
      <w:r w:rsidR="00752A1B">
        <w:rPr>
          <w:rFonts w:ascii="Cambria" w:hAnsi="Cambria" w:cs="Arial"/>
          <w:sz w:val="24"/>
          <w:szCs w:val="24"/>
        </w:rPr>
        <w:t xml:space="preserve"> question and answer approach is something I could use in my own performance classes.</w:t>
      </w:r>
      <w:r w:rsidR="00015724">
        <w:rPr>
          <w:rFonts w:ascii="Cambria" w:hAnsi="Cambria" w:cs="Arial"/>
          <w:sz w:val="24"/>
          <w:szCs w:val="24"/>
        </w:rPr>
        <w:t xml:space="preserve">  He also encouraged</w:t>
      </w:r>
      <w:r w:rsidR="00BA44FE">
        <w:rPr>
          <w:rFonts w:ascii="Cambria" w:hAnsi="Cambria" w:cs="Arial"/>
          <w:sz w:val="24"/>
          <w:szCs w:val="24"/>
        </w:rPr>
        <w:t xml:space="preserve"> them use gesture to define the meaning of the Italian text and t</w:t>
      </w:r>
      <w:r w:rsidR="00524A7F">
        <w:rPr>
          <w:rFonts w:ascii="Cambria" w:hAnsi="Cambria" w:cs="Arial"/>
          <w:sz w:val="24"/>
          <w:szCs w:val="24"/>
        </w:rPr>
        <w:t>o</w:t>
      </w:r>
      <w:r w:rsidR="00BA44FE">
        <w:rPr>
          <w:rFonts w:ascii="Cambria" w:hAnsi="Cambria" w:cs="Arial"/>
          <w:sz w:val="24"/>
          <w:szCs w:val="24"/>
        </w:rPr>
        <w:t xml:space="preserve"> aid memorisation.  </w:t>
      </w:r>
    </w:p>
    <w:p w:rsidR="00752A1B" w:rsidRDefault="00BA44FE">
      <w:pPr>
        <w:rPr>
          <w:rFonts w:ascii="Cambria" w:hAnsi="Cambria" w:cs="Arial"/>
          <w:sz w:val="24"/>
          <w:szCs w:val="24"/>
        </w:rPr>
      </w:pPr>
      <w:r>
        <w:rPr>
          <w:rFonts w:ascii="Cambria" w:hAnsi="Cambria" w:cs="Arial"/>
          <w:sz w:val="24"/>
          <w:szCs w:val="24"/>
        </w:rPr>
        <w:t>Mistakes were sometimes made into</w:t>
      </w:r>
      <w:r w:rsidR="00752A1B">
        <w:rPr>
          <w:rFonts w:ascii="Cambria" w:hAnsi="Cambria" w:cs="Arial"/>
          <w:sz w:val="24"/>
          <w:szCs w:val="24"/>
        </w:rPr>
        <w:t xml:space="preserve"> a joke.  At one point the sopranos came in on the tenor entry, so he made the tenors chant: </w:t>
      </w:r>
      <w:r w:rsidR="00500F81">
        <w:rPr>
          <w:rFonts w:ascii="Cambria" w:hAnsi="Cambria" w:cs="Arial"/>
          <w:sz w:val="24"/>
          <w:szCs w:val="24"/>
        </w:rPr>
        <w:t>“</w:t>
      </w:r>
      <w:r w:rsidR="00752A1B">
        <w:rPr>
          <w:rFonts w:ascii="Cambria" w:hAnsi="Cambria" w:cs="Arial"/>
          <w:sz w:val="24"/>
          <w:szCs w:val="24"/>
        </w:rPr>
        <w:t>Don’t rain on my parade!</w:t>
      </w:r>
      <w:r w:rsidR="00500F81">
        <w:rPr>
          <w:rFonts w:ascii="Cambria" w:hAnsi="Cambria" w:cs="Arial"/>
          <w:sz w:val="24"/>
          <w:szCs w:val="24"/>
        </w:rPr>
        <w:t>”</w:t>
      </w:r>
      <w:r w:rsidR="00752A1B">
        <w:rPr>
          <w:rFonts w:ascii="Cambria" w:hAnsi="Cambria" w:cs="Arial"/>
          <w:sz w:val="24"/>
          <w:szCs w:val="24"/>
        </w:rPr>
        <w:t xml:space="preserve"> To which the rest of the choir responded: </w:t>
      </w:r>
      <w:r w:rsidR="00500F81">
        <w:rPr>
          <w:rFonts w:ascii="Cambria" w:hAnsi="Cambria" w:cs="Arial"/>
          <w:sz w:val="24"/>
          <w:szCs w:val="24"/>
        </w:rPr>
        <w:t>“</w:t>
      </w:r>
      <w:r w:rsidR="00752A1B">
        <w:rPr>
          <w:rFonts w:ascii="Cambria" w:hAnsi="Cambria" w:cs="Arial"/>
          <w:sz w:val="24"/>
          <w:szCs w:val="24"/>
        </w:rPr>
        <w:t>No, we won’t!</w:t>
      </w:r>
      <w:r w:rsidR="00500F81">
        <w:rPr>
          <w:rFonts w:ascii="Cambria" w:hAnsi="Cambria" w:cs="Arial"/>
          <w:sz w:val="24"/>
          <w:szCs w:val="24"/>
        </w:rPr>
        <w:t>”</w:t>
      </w:r>
      <w:r w:rsidR="00752A1B">
        <w:rPr>
          <w:rFonts w:ascii="Cambria" w:hAnsi="Cambria" w:cs="Arial"/>
          <w:sz w:val="24"/>
          <w:szCs w:val="24"/>
        </w:rPr>
        <w:t xml:space="preserve">  This way, all become involved in the choir’s progress and learning – all remain</w:t>
      </w:r>
      <w:r>
        <w:rPr>
          <w:rFonts w:ascii="Cambria" w:hAnsi="Cambria" w:cs="Arial"/>
          <w:sz w:val="24"/>
          <w:szCs w:val="24"/>
        </w:rPr>
        <w:t>ed</w:t>
      </w:r>
      <w:r w:rsidR="00752A1B">
        <w:rPr>
          <w:rFonts w:ascii="Cambria" w:hAnsi="Cambria" w:cs="Arial"/>
          <w:sz w:val="24"/>
          <w:szCs w:val="24"/>
        </w:rPr>
        <w:t xml:space="preserve"> involved and energised, even when others</w:t>
      </w:r>
      <w:r>
        <w:rPr>
          <w:rFonts w:ascii="Cambria" w:hAnsi="Cambria" w:cs="Arial"/>
          <w:sz w:val="24"/>
          <w:szCs w:val="24"/>
        </w:rPr>
        <w:t xml:space="preserve"> we</w:t>
      </w:r>
      <w:r w:rsidR="00752A1B">
        <w:rPr>
          <w:rFonts w:ascii="Cambria" w:hAnsi="Cambria" w:cs="Arial"/>
          <w:sz w:val="24"/>
          <w:szCs w:val="24"/>
        </w:rPr>
        <w:t>re being corrected.</w:t>
      </w:r>
      <w:r>
        <w:rPr>
          <w:rFonts w:ascii="Cambria" w:hAnsi="Cambria" w:cs="Arial"/>
          <w:sz w:val="24"/>
          <w:szCs w:val="24"/>
        </w:rPr>
        <w:t xml:space="preserve">  </w:t>
      </w:r>
      <w:r w:rsidR="003D5C3C">
        <w:rPr>
          <w:rFonts w:ascii="Cambria" w:hAnsi="Cambria" w:cs="Arial"/>
          <w:sz w:val="24"/>
          <w:szCs w:val="24"/>
        </w:rPr>
        <w:t>It was also fun, ene</w:t>
      </w:r>
      <w:r w:rsidR="007E6A12">
        <w:rPr>
          <w:rFonts w:ascii="Cambria" w:hAnsi="Cambria" w:cs="Arial"/>
          <w:sz w:val="24"/>
          <w:szCs w:val="24"/>
        </w:rPr>
        <w:t>rgised and positive.</w:t>
      </w:r>
    </w:p>
    <w:p w:rsidR="00524A7F" w:rsidRDefault="007E6A12">
      <w:pPr>
        <w:rPr>
          <w:rFonts w:ascii="Cambria" w:hAnsi="Cambria" w:cs="Arial"/>
          <w:sz w:val="24"/>
          <w:szCs w:val="24"/>
        </w:rPr>
      </w:pPr>
      <w:r>
        <w:rPr>
          <w:rFonts w:ascii="Cambria" w:hAnsi="Cambria" w:cs="Arial"/>
          <w:sz w:val="24"/>
          <w:szCs w:val="24"/>
        </w:rPr>
        <w:t>Dr Shapiro</w:t>
      </w:r>
      <w:r w:rsidR="00F92919">
        <w:rPr>
          <w:rFonts w:ascii="Cambria" w:hAnsi="Cambria" w:cs="Arial"/>
          <w:sz w:val="24"/>
          <w:szCs w:val="24"/>
        </w:rPr>
        <w:t xml:space="preserve"> would break off</w:t>
      </w:r>
      <w:r>
        <w:rPr>
          <w:rFonts w:ascii="Cambria" w:hAnsi="Cambria" w:cs="Arial"/>
          <w:sz w:val="24"/>
          <w:szCs w:val="24"/>
        </w:rPr>
        <w:t xml:space="preserve"> the phrase</w:t>
      </w:r>
      <w:r w:rsidR="00F92919">
        <w:rPr>
          <w:rFonts w:ascii="Cambria" w:hAnsi="Cambria" w:cs="Arial"/>
          <w:sz w:val="24"/>
          <w:szCs w:val="24"/>
        </w:rPr>
        <w:t xml:space="preserve"> if he felt that a singer had not prepared the breath adeq</w:t>
      </w:r>
      <w:r>
        <w:rPr>
          <w:rFonts w:ascii="Cambria" w:hAnsi="Cambria" w:cs="Arial"/>
          <w:sz w:val="24"/>
          <w:szCs w:val="24"/>
        </w:rPr>
        <w:t>uately before beginning</w:t>
      </w:r>
      <w:r w:rsidR="00F92919">
        <w:rPr>
          <w:rFonts w:ascii="Cambria" w:hAnsi="Cambria" w:cs="Arial"/>
          <w:sz w:val="24"/>
          <w:szCs w:val="24"/>
        </w:rPr>
        <w:t xml:space="preserve"> (“Complete the breath before you sing – don’t just amble into the tone”).</w:t>
      </w:r>
    </w:p>
    <w:p w:rsidR="00F92919" w:rsidRDefault="00500F81">
      <w:pPr>
        <w:rPr>
          <w:rFonts w:ascii="Cambria" w:hAnsi="Cambria" w:cs="Arial"/>
          <w:sz w:val="24"/>
          <w:szCs w:val="24"/>
        </w:rPr>
      </w:pPr>
      <w:r>
        <w:rPr>
          <w:rFonts w:ascii="Cambria" w:hAnsi="Cambria" w:cs="Arial"/>
          <w:sz w:val="24"/>
          <w:szCs w:val="24"/>
        </w:rPr>
        <w:t>In the Monteverdi text,</w:t>
      </w:r>
      <w:r w:rsidR="00F92919">
        <w:rPr>
          <w:rFonts w:ascii="Cambria" w:hAnsi="Cambria" w:cs="Arial"/>
          <w:sz w:val="24"/>
          <w:szCs w:val="24"/>
        </w:rPr>
        <w:t xml:space="preserve"> “</w:t>
      </w:r>
      <w:r>
        <w:rPr>
          <w:rFonts w:ascii="Cambria" w:hAnsi="Cambria" w:cs="Arial"/>
          <w:i/>
          <w:sz w:val="24"/>
          <w:szCs w:val="24"/>
        </w:rPr>
        <w:t>Tu, l’un e l’altro”</w:t>
      </w:r>
      <w:r w:rsidR="007E6A12">
        <w:rPr>
          <w:rFonts w:ascii="Cambria" w:hAnsi="Cambria" w:cs="Arial"/>
          <w:sz w:val="24"/>
          <w:szCs w:val="24"/>
        </w:rPr>
        <w:t xml:space="preserve"> he wanted</w:t>
      </w:r>
      <w:r w:rsidR="00F92919">
        <w:rPr>
          <w:rFonts w:ascii="Cambria" w:hAnsi="Cambria" w:cs="Arial"/>
          <w:sz w:val="24"/>
          <w:szCs w:val="24"/>
        </w:rPr>
        <w:t xml:space="preserve"> differentiation between the words </w:t>
      </w:r>
      <w:r w:rsidR="00F92919">
        <w:rPr>
          <w:rFonts w:ascii="Cambria" w:hAnsi="Cambria" w:cs="Arial"/>
          <w:i/>
          <w:sz w:val="24"/>
          <w:szCs w:val="24"/>
        </w:rPr>
        <w:t>un</w:t>
      </w:r>
      <w:r w:rsidR="00F92919">
        <w:rPr>
          <w:rFonts w:ascii="Cambria" w:hAnsi="Cambria" w:cs="Arial"/>
          <w:sz w:val="24"/>
          <w:szCs w:val="24"/>
        </w:rPr>
        <w:t xml:space="preserve"> and </w:t>
      </w:r>
      <w:r w:rsidR="00F92919">
        <w:rPr>
          <w:rFonts w:ascii="Cambria" w:hAnsi="Cambria" w:cs="Arial"/>
          <w:i/>
          <w:sz w:val="24"/>
          <w:szCs w:val="24"/>
        </w:rPr>
        <w:t>altro</w:t>
      </w:r>
      <w:r w:rsidR="00587D4C">
        <w:rPr>
          <w:rFonts w:ascii="Cambria" w:hAnsi="Cambria" w:cs="Arial"/>
          <w:sz w:val="24"/>
          <w:szCs w:val="24"/>
        </w:rPr>
        <w:t xml:space="preserve"> </w:t>
      </w:r>
      <w:r w:rsidR="007E6A12">
        <w:rPr>
          <w:rFonts w:ascii="Cambria" w:hAnsi="Cambria" w:cs="Arial"/>
          <w:sz w:val="24"/>
          <w:szCs w:val="24"/>
        </w:rPr>
        <w:t>(“</w:t>
      </w:r>
      <w:r w:rsidR="007E6A12" w:rsidRPr="007E6A12">
        <w:rPr>
          <w:rFonts w:ascii="Cambria" w:hAnsi="Cambria" w:cs="Arial"/>
          <w:i/>
          <w:sz w:val="24"/>
          <w:szCs w:val="24"/>
        </w:rPr>
        <w:t>one</w:t>
      </w:r>
      <w:r w:rsidR="007E6A12">
        <w:rPr>
          <w:rFonts w:ascii="Cambria" w:hAnsi="Cambria" w:cs="Arial"/>
          <w:sz w:val="24"/>
          <w:szCs w:val="24"/>
        </w:rPr>
        <w:t>” and “</w:t>
      </w:r>
      <w:r w:rsidR="007E6A12" w:rsidRPr="007E6A12">
        <w:rPr>
          <w:rFonts w:ascii="Cambria" w:hAnsi="Cambria" w:cs="Arial"/>
          <w:i/>
          <w:sz w:val="24"/>
          <w:szCs w:val="24"/>
        </w:rPr>
        <w:t>the other</w:t>
      </w:r>
      <w:r w:rsidR="007E6A12">
        <w:rPr>
          <w:rFonts w:ascii="Cambria" w:hAnsi="Cambria" w:cs="Arial"/>
          <w:sz w:val="24"/>
          <w:szCs w:val="24"/>
        </w:rPr>
        <w:t>”) and</w:t>
      </w:r>
      <w:r w:rsidR="00587D4C">
        <w:rPr>
          <w:rFonts w:ascii="Cambria" w:hAnsi="Cambria" w:cs="Arial"/>
          <w:sz w:val="24"/>
          <w:szCs w:val="24"/>
        </w:rPr>
        <w:t xml:space="preserve"> used</w:t>
      </w:r>
      <w:r w:rsidR="00F92919">
        <w:rPr>
          <w:rFonts w:ascii="Cambria" w:hAnsi="Cambria" w:cs="Arial"/>
          <w:sz w:val="24"/>
          <w:szCs w:val="24"/>
        </w:rPr>
        <w:t xml:space="preserve"> left and right hand</w:t>
      </w:r>
      <w:r w:rsidR="00587D4C">
        <w:rPr>
          <w:rFonts w:ascii="Cambria" w:hAnsi="Cambria" w:cs="Arial"/>
          <w:sz w:val="24"/>
          <w:szCs w:val="24"/>
        </w:rPr>
        <w:t xml:space="preserve"> gestu</w:t>
      </w:r>
      <w:r>
        <w:rPr>
          <w:rFonts w:ascii="Cambria" w:hAnsi="Cambria" w:cs="Arial"/>
          <w:sz w:val="24"/>
          <w:szCs w:val="24"/>
        </w:rPr>
        <w:t>res to define this.  T</w:t>
      </w:r>
      <w:r w:rsidR="00587D4C">
        <w:rPr>
          <w:rFonts w:ascii="Cambria" w:hAnsi="Cambria" w:cs="Arial"/>
          <w:sz w:val="24"/>
          <w:szCs w:val="24"/>
        </w:rPr>
        <w:t>he w</w:t>
      </w:r>
      <w:r w:rsidR="007E6A12">
        <w:rPr>
          <w:rFonts w:ascii="Cambria" w:hAnsi="Cambria" w:cs="Arial"/>
          <w:sz w:val="24"/>
          <w:szCs w:val="24"/>
        </w:rPr>
        <w:t>ords</w:t>
      </w:r>
      <w:r>
        <w:rPr>
          <w:rFonts w:ascii="Cambria" w:hAnsi="Cambria" w:cs="Arial"/>
          <w:sz w:val="24"/>
          <w:szCs w:val="24"/>
        </w:rPr>
        <w:t xml:space="preserve"> were to be</w:t>
      </w:r>
      <w:r w:rsidR="007E6A12">
        <w:rPr>
          <w:rFonts w:ascii="Cambria" w:hAnsi="Cambria" w:cs="Arial"/>
          <w:sz w:val="24"/>
          <w:szCs w:val="24"/>
        </w:rPr>
        <w:t xml:space="preserve"> sung</w:t>
      </w:r>
      <w:r w:rsidR="00E775A3">
        <w:rPr>
          <w:rFonts w:ascii="Cambria" w:hAnsi="Cambria" w:cs="Arial"/>
          <w:sz w:val="24"/>
          <w:szCs w:val="24"/>
        </w:rPr>
        <w:t xml:space="preserve"> in two distinct</w:t>
      </w:r>
      <w:r w:rsidR="00587D4C">
        <w:rPr>
          <w:rFonts w:ascii="Cambria" w:hAnsi="Cambria" w:cs="Arial"/>
          <w:sz w:val="24"/>
          <w:szCs w:val="24"/>
        </w:rPr>
        <w:t xml:space="preserve"> musical gesture</w:t>
      </w:r>
      <w:r w:rsidR="00E775A3">
        <w:rPr>
          <w:rFonts w:ascii="Cambria" w:hAnsi="Cambria" w:cs="Arial"/>
          <w:sz w:val="24"/>
          <w:szCs w:val="24"/>
        </w:rPr>
        <w:t>s</w:t>
      </w:r>
      <w:r w:rsidR="007E6A12">
        <w:rPr>
          <w:rFonts w:ascii="Cambria" w:hAnsi="Cambria" w:cs="Arial"/>
          <w:sz w:val="24"/>
          <w:szCs w:val="24"/>
        </w:rPr>
        <w:t xml:space="preserve"> and</w:t>
      </w:r>
      <w:r>
        <w:rPr>
          <w:rFonts w:ascii="Cambria" w:hAnsi="Cambria" w:cs="Arial"/>
          <w:sz w:val="24"/>
          <w:szCs w:val="24"/>
        </w:rPr>
        <w:t xml:space="preserve"> he</w:t>
      </w:r>
      <w:r w:rsidR="00587D4C">
        <w:rPr>
          <w:rFonts w:ascii="Cambria" w:hAnsi="Cambria" w:cs="Arial"/>
          <w:sz w:val="24"/>
          <w:szCs w:val="24"/>
        </w:rPr>
        <w:t xml:space="preserve"> was very insistent that each member of the choir f</w:t>
      </w:r>
      <w:r w:rsidR="007E6A12">
        <w:rPr>
          <w:rFonts w:ascii="Cambria" w:hAnsi="Cambria" w:cs="Arial"/>
          <w:sz w:val="24"/>
          <w:szCs w:val="24"/>
        </w:rPr>
        <w:t>ind this.</w:t>
      </w:r>
      <w:r w:rsidR="00E775A3">
        <w:rPr>
          <w:rFonts w:ascii="Cambria" w:hAnsi="Cambria" w:cs="Arial"/>
          <w:sz w:val="24"/>
          <w:szCs w:val="24"/>
        </w:rPr>
        <w:t xml:space="preserve">  The use of gesture to define thought is a very powerful tool</w:t>
      </w:r>
      <w:r w:rsidR="00587D4C">
        <w:rPr>
          <w:rFonts w:ascii="Cambria" w:hAnsi="Cambria" w:cs="Arial"/>
          <w:sz w:val="24"/>
          <w:szCs w:val="24"/>
        </w:rPr>
        <w:t>.</w:t>
      </w:r>
    </w:p>
    <w:p w:rsidR="00F92919" w:rsidRDefault="00F92919">
      <w:pPr>
        <w:rPr>
          <w:rFonts w:ascii="Cambria" w:hAnsi="Cambria" w:cs="Arial"/>
          <w:sz w:val="24"/>
          <w:szCs w:val="24"/>
        </w:rPr>
      </w:pPr>
      <w:r>
        <w:rPr>
          <w:rFonts w:ascii="Cambria" w:hAnsi="Cambria" w:cs="Arial"/>
          <w:sz w:val="24"/>
          <w:szCs w:val="24"/>
        </w:rPr>
        <w:t>This rehearsal wa</w:t>
      </w:r>
      <w:r w:rsidR="00500F81">
        <w:rPr>
          <w:rFonts w:ascii="Cambria" w:hAnsi="Cambria" w:cs="Arial"/>
          <w:sz w:val="24"/>
          <w:szCs w:val="24"/>
        </w:rPr>
        <w:t>s full of energy and fun</w:t>
      </w:r>
      <w:r w:rsidR="00E775A3">
        <w:rPr>
          <w:rFonts w:ascii="Cambria" w:hAnsi="Cambria" w:cs="Arial"/>
          <w:sz w:val="24"/>
          <w:szCs w:val="24"/>
        </w:rPr>
        <w:t xml:space="preserve"> and t</w:t>
      </w:r>
      <w:r w:rsidR="00587D4C">
        <w:rPr>
          <w:rFonts w:ascii="Cambria" w:hAnsi="Cambria" w:cs="Arial"/>
          <w:sz w:val="24"/>
          <w:szCs w:val="24"/>
        </w:rPr>
        <w:t>h</w:t>
      </w:r>
      <w:r>
        <w:rPr>
          <w:rFonts w:ascii="Cambria" w:hAnsi="Cambria" w:cs="Arial"/>
          <w:sz w:val="24"/>
          <w:szCs w:val="24"/>
        </w:rPr>
        <w:t>e time passed very quickly.</w:t>
      </w:r>
    </w:p>
    <w:p w:rsidR="00FF6B46" w:rsidRDefault="00FF6B46" w:rsidP="00FF6B46">
      <w:pPr>
        <w:rPr>
          <w:rFonts w:ascii="Cambria" w:hAnsi="Cambria" w:cs="Arial"/>
          <w:i/>
          <w:sz w:val="28"/>
          <w:szCs w:val="28"/>
        </w:rPr>
      </w:pPr>
    </w:p>
    <w:p w:rsidR="00FF6B46" w:rsidRPr="00FF6B46" w:rsidRDefault="00FF6B46" w:rsidP="00FF6B46">
      <w:pPr>
        <w:rPr>
          <w:rFonts w:ascii="Cambria" w:hAnsi="Cambria" w:cs="Arial"/>
          <w:b/>
          <w:sz w:val="28"/>
          <w:szCs w:val="28"/>
        </w:rPr>
      </w:pPr>
      <w:r>
        <w:rPr>
          <w:rFonts w:ascii="Cambria" w:hAnsi="Cambria" w:cs="Arial"/>
          <w:b/>
          <w:sz w:val="28"/>
          <w:szCs w:val="28"/>
        </w:rPr>
        <w:t>Oberlin College</w:t>
      </w:r>
    </w:p>
    <w:p w:rsidR="00FF6B46" w:rsidRPr="00826201" w:rsidRDefault="00FF6B46" w:rsidP="00FF6B46">
      <w:pPr>
        <w:rPr>
          <w:rFonts w:ascii="Cambria" w:hAnsi="Cambria" w:cs="Arial"/>
          <w:i/>
          <w:sz w:val="28"/>
          <w:szCs w:val="28"/>
        </w:rPr>
      </w:pPr>
      <w:r w:rsidRPr="00826201">
        <w:rPr>
          <w:rFonts w:ascii="Cambria" w:hAnsi="Cambria" w:cs="Arial"/>
          <w:i/>
          <w:sz w:val="28"/>
          <w:szCs w:val="28"/>
        </w:rPr>
        <w:t>Monday, 4</w:t>
      </w:r>
      <w:r w:rsidRPr="00826201">
        <w:rPr>
          <w:rFonts w:ascii="Cambria" w:hAnsi="Cambria" w:cs="Arial"/>
          <w:i/>
          <w:sz w:val="28"/>
          <w:szCs w:val="28"/>
          <w:vertAlign w:val="superscript"/>
        </w:rPr>
        <w:t>th</w:t>
      </w:r>
      <w:r w:rsidRPr="00826201">
        <w:rPr>
          <w:rFonts w:ascii="Cambria" w:hAnsi="Cambria" w:cs="Arial"/>
          <w:i/>
          <w:sz w:val="28"/>
          <w:szCs w:val="28"/>
        </w:rPr>
        <w:t xml:space="preserve"> April</w:t>
      </w:r>
    </w:p>
    <w:p w:rsidR="00FF6B46" w:rsidRDefault="00FF6B46" w:rsidP="00FF6B46">
      <w:pPr>
        <w:rPr>
          <w:rFonts w:ascii="Cambria" w:hAnsi="Cambria" w:cs="Arial"/>
          <w:sz w:val="24"/>
          <w:szCs w:val="24"/>
        </w:rPr>
      </w:pPr>
      <w:r>
        <w:rPr>
          <w:rFonts w:ascii="Cambria" w:hAnsi="Cambria" w:cs="Arial"/>
          <w:sz w:val="24"/>
          <w:szCs w:val="24"/>
        </w:rPr>
        <w:t>The last time I was in Oberlin was in 2003 when I attended Richard Miller’s Institute of Vocal Performance Pedagogy, a one-week course held i</w:t>
      </w:r>
      <w:r w:rsidR="00500F81">
        <w:rPr>
          <w:rFonts w:ascii="Cambria" w:hAnsi="Cambria" w:cs="Arial"/>
          <w:sz w:val="24"/>
          <w:szCs w:val="24"/>
        </w:rPr>
        <w:t>n the summer recess.  B</w:t>
      </w:r>
      <w:r>
        <w:rPr>
          <w:rFonts w:ascii="Cambria" w:hAnsi="Cambria" w:cs="Arial"/>
          <w:sz w:val="24"/>
          <w:szCs w:val="24"/>
        </w:rPr>
        <w:t>eing in Oberlin feels like stepping back into 1950’s Am</w:t>
      </w:r>
      <w:r w:rsidR="007F2E5E">
        <w:rPr>
          <w:rFonts w:ascii="Cambria" w:hAnsi="Cambria" w:cs="Arial"/>
          <w:sz w:val="24"/>
          <w:szCs w:val="24"/>
        </w:rPr>
        <w:t xml:space="preserve">erica; Gibson’s Grocery Store, </w:t>
      </w:r>
      <w:r>
        <w:rPr>
          <w:rFonts w:ascii="Cambria" w:hAnsi="Cambria" w:cs="Arial"/>
          <w:sz w:val="24"/>
          <w:szCs w:val="24"/>
        </w:rPr>
        <w:t>which is jam-packed full of everything you could possibly need – I even found a</w:t>
      </w:r>
      <w:r w:rsidR="007F2E5E">
        <w:rPr>
          <w:rFonts w:ascii="Cambria" w:hAnsi="Cambria" w:cs="Arial"/>
          <w:sz w:val="24"/>
          <w:szCs w:val="24"/>
        </w:rPr>
        <w:t xml:space="preserve"> packet of Fisherman’s Friends;</w:t>
      </w:r>
      <w:r>
        <w:rPr>
          <w:rFonts w:ascii="Cambria" w:hAnsi="Cambria" w:cs="Arial"/>
          <w:sz w:val="24"/>
          <w:szCs w:val="24"/>
        </w:rPr>
        <w:t xml:space="preserve"> the local cinema</w:t>
      </w:r>
      <w:r w:rsidR="007F2E5E">
        <w:rPr>
          <w:rFonts w:ascii="Cambria" w:hAnsi="Cambria" w:cs="Arial"/>
          <w:sz w:val="24"/>
          <w:szCs w:val="24"/>
        </w:rPr>
        <w:t>,</w:t>
      </w:r>
      <w:r>
        <w:rPr>
          <w:rFonts w:ascii="Cambria" w:hAnsi="Cambria" w:cs="Arial"/>
          <w:sz w:val="24"/>
          <w:szCs w:val="24"/>
        </w:rPr>
        <w:t xml:space="preserve"> which has apparently recently been renovated with h</w:t>
      </w:r>
      <w:r w:rsidR="007F2E5E">
        <w:rPr>
          <w:rFonts w:ascii="Cambria" w:hAnsi="Cambria" w:cs="Arial"/>
          <w:sz w:val="24"/>
          <w:szCs w:val="24"/>
        </w:rPr>
        <w:t>elp from the actor Danny Devito;</w:t>
      </w:r>
      <w:r>
        <w:rPr>
          <w:rFonts w:ascii="Cambria" w:hAnsi="Cambria" w:cs="Arial"/>
          <w:sz w:val="24"/>
          <w:szCs w:val="24"/>
        </w:rPr>
        <w:t xml:space="preserve"> </w:t>
      </w:r>
      <w:r w:rsidR="007F2E5E">
        <w:rPr>
          <w:rFonts w:ascii="Cambria" w:hAnsi="Cambria" w:cs="Arial"/>
          <w:sz w:val="24"/>
          <w:szCs w:val="24"/>
        </w:rPr>
        <w:t xml:space="preserve">and </w:t>
      </w:r>
      <w:r>
        <w:rPr>
          <w:rFonts w:ascii="Cambria" w:hAnsi="Cambria" w:cs="Arial"/>
          <w:sz w:val="24"/>
          <w:szCs w:val="24"/>
        </w:rPr>
        <w:t>the town square surrounded by solid university build</w:t>
      </w:r>
      <w:r w:rsidR="007F2E5E">
        <w:rPr>
          <w:rFonts w:ascii="Cambria" w:hAnsi="Cambria" w:cs="Arial"/>
          <w:sz w:val="24"/>
          <w:szCs w:val="24"/>
        </w:rPr>
        <w:t xml:space="preserve">ings, some in the Italian style.  </w:t>
      </w:r>
      <w:r>
        <w:rPr>
          <w:rFonts w:ascii="Cambria" w:hAnsi="Cambria" w:cs="Arial"/>
          <w:sz w:val="24"/>
          <w:szCs w:val="24"/>
        </w:rPr>
        <w:t>Lorenzo’s Piz</w:t>
      </w:r>
      <w:r w:rsidR="007F2E5E">
        <w:rPr>
          <w:rFonts w:ascii="Cambria" w:hAnsi="Cambria" w:cs="Arial"/>
          <w:sz w:val="24"/>
          <w:szCs w:val="24"/>
        </w:rPr>
        <w:t>za House, which I remembered fro</w:t>
      </w:r>
      <w:r>
        <w:rPr>
          <w:rFonts w:ascii="Cambria" w:hAnsi="Cambria" w:cs="Arial"/>
          <w:sz w:val="24"/>
          <w:szCs w:val="24"/>
        </w:rPr>
        <w:t>m my last visit, was buzzing with families and friends</w:t>
      </w:r>
      <w:r w:rsidR="007F2E5E">
        <w:rPr>
          <w:rFonts w:ascii="Cambria" w:hAnsi="Cambria" w:cs="Arial"/>
          <w:sz w:val="24"/>
          <w:szCs w:val="24"/>
        </w:rPr>
        <w:t>,</w:t>
      </w:r>
      <w:r>
        <w:rPr>
          <w:rFonts w:ascii="Cambria" w:hAnsi="Cambria" w:cs="Arial"/>
          <w:sz w:val="24"/>
          <w:szCs w:val="24"/>
        </w:rPr>
        <w:t xml:space="preserve"> and sitting at a table alone I was soon engaged in a lively conversation about Scotland with two elderly ladies.  Walking back to my lodgings I felt as if I were on a film set – the looped wires of the street lighting and the concrete slabs of the sidewalk giving an ‘other-worldly’ feel to my evening walk.</w:t>
      </w:r>
    </w:p>
    <w:p w:rsidR="00281E05" w:rsidRDefault="00FF6B46" w:rsidP="00E27E86">
      <w:pPr>
        <w:rPr>
          <w:rFonts w:ascii="Cambria" w:hAnsi="Cambria" w:cs="Arial"/>
          <w:sz w:val="24"/>
          <w:szCs w:val="24"/>
        </w:rPr>
      </w:pPr>
      <w:r>
        <w:rPr>
          <w:rFonts w:ascii="Cambria" w:hAnsi="Cambria" w:cs="Arial"/>
          <w:sz w:val="24"/>
          <w:szCs w:val="24"/>
        </w:rPr>
        <w:t>Many American schools of</w:t>
      </w:r>
      <w:r w:rsidR="007F2E5E">
        <w:rPr>
          <w:rFonts w:ascii="Cambria" w:hAnsi="Cambria" w:cs="Arial"/>
          <w:sz w:val="24"/>
          <w:szCs w:val="24"/>
        </w:rPr>
        <w:t xml:space="preserve">fer </w:t>
      </w:r>
      <w:r>
        <w:rPr>
          <w:rFonts w:ascii="Cambria" w:hAnsi="Cambria" w:cs="Arial"/>
          <w:sz w:val="24"/>
          <w:szCs w:val="24"/>
        </w:rPr>
        <w:t>summer school programmes and both Peabody and Oberlin offered program</w:t>
      </w:r>
      <w:r w:rsidR="007F2E5E">
        <w:rPr>
          <w:rFonts w:ascii="Cambria" w:hAnsi="Cambria" w:cs="Arial"/>
          <w:sz w:val="24"/>
          <w:szCs w:val="24"/>
        </w:rPr>
        <w:t>me</w:t>
      </w:r>
      <w:r>
        <w:rPr>
          <w:rFonts w:ascii="Cambria" w:hAnsi="Cambria" w:cs="Arial"/>
          <w:sz w:val="24"/>
          <w:szCs w:val="24"/>
        </w:rPr>
        <w:t xml:space="preserve">s in Italy.  Looking at the notice board I made a note to check out their website: </w:t>
      </w:r>
      <w:r w:rsidRPr="009D6503">
        <w:rPr>
          <w:rFonts w:ascii="Cambria" w:hAnsi="Cambria" w:cs="Arial"/>
          <w:i/>
          <w:sz w:val="24"/>
          <w:szCs w:val="24"/>
        </w:rPr>
        <w:t>Oberlin in Arezzo</w:t>
      </w:r>
      <w:r>
        <w:rPr>
          <w:rFonts w:ascii="Cambria" w:hAnsi="Cambria" w:cs="Arial"/>
          <w:sz w:val="24"/>
          <w:szCs w:val="24"/>
        </w:rPr>
        <w:t xml:space="preserve"> (Daune Mahy, whose lessons and classes I would be observing, teaches on this course). This summer, from June 5</w:t>
      </w:r>
      <w:r w:rsidRPr="00C65253">
        <w:rPr>
          <w:rFonts w:ascii="Cambria" w:hAnsi="Cambria" w:cs="Arial"/>
          <w:sz w:val="24"/>
          <w:szCs w:val="24"/>
          <w:vertAlign w:val="superscript"/>
        </w:rPr>
        <w:t>th</w:t>
      </w:r>
      <w:r>
        <w:rPr>
          <w:rFonts w:ascii="Cambria" w:hAnsi="Cambria" w:cs="Arial"/>
          <w:sz w:val="24"/>
          <w:szCs w:val="24"/>
        </w:rPr>
        <w:t xml:space="preserve"> – July 6</w:t>
      </w:r>
      <w:r w:rsidRPr="002703FE">
        <w:rPr>
          <w:rFonts w:ascii="Cambria" w:hAnsi="Cambria" w:cs="Arial"/>
          <w:sz w:val="24"/>
          <w:szCs w:val="24"/>
          <w:vertAlign w:val="superscript"/>
        </w:rPr>
        <w:t>th</w:t>
      </w:r>
      <w:r>
        <w:rPr>
          <w:rFonts w:ascii="Cambria" w:hAnsi="Cambria" w:cs="Arial"/>
          <w:sz w:val="24"/>
          <w:szCs w:val="24"/>
        </w:rPr>
        <w:t xml:space="preserve"> 2011, they would be producing two operas, Don Giov</w:t>
      </w:r>
      <w:r w:rsidR="00E27E86">
        <w:rPr>
          <w:rFonts w:ascii="Cambria" w:hAnsi="Cambria" w:cs="Arial"/>
          <w:sz w:val="24"/>
          <w:szCs w:val="24"/>
        </w:rPr>
        <w:t>anni and La Finta Giardiniera.</w:t>
      </w:r>
    </w:p>
    <w:p w:rsidR="00E27E86" w:rsidRDefault="00E27E86" w:rsidP="00E27E86">
      <w:pPr>
        <w:rPr>
          <w:rFonts w:ascii="Cambria" w:hAnsi="Cambria" w:cs="Arial"/>
          <w:sz w:val="24"/>
          <w:szCs w:val="24"/>
        </w:rPr>
      </w:pPr>
    </w:p>
    <w:p w:rsidR="00E27E86" w:rsidRDefault="00E27E86" w:rsidP="00E27E86">
      <w:pPr>
        <w:rPr>
          <w:rFonts w:ascii="Cambria" w:hAnsi="Cambria" w:cs="Arial"/>
          <w:sz w:val="24"/>
          <w:szCs w:val="24"/>
        </w:rPr>
      </w:pPr>
    </w:p>
    <w:p w:rsidR="00E27E86" w:rsidRDefault="00E27E86" w:rsidP="00E27E86">
      <w:pPr>
        <w:rPr>
          <w:rFonts w:ascii="Cambria" w:hAnsi="Cambria" w:cs="Arial"/>
          <w:sz w:val="24"/>
          <w:szCs w:val="24"/>
        </w:rPr>
      </w:pPr>
    </w:p>
    <w:p w:rsidR="00E27E86" w:rsidRDefault="00E27E86" w:rsidP="00E27E86">
      <w:pPr>
        <w:rPr>
          <w:rFonts w:ascii="Cambria" w:hAnsi="Cambria" w:cs="Arial"/>
          <w:sz w:val="24"/>
          <w:szCs w:val="24"/>
        </w:rPr>
      </w:pPr>
    </w:p>
    <w:p w:rsidR="00E27E86" w:rsidRPr="00E27E86" w:rsidRDefault="00E27E86" w:rsidP="00E27E86">
      <w:pPr>
        <w:rPr>
          <w:rFonts w:ascii="Cambria" w:hAnsi="Cambria" w:cs="Arial"/>
          <w:sz w:val="24"/>
          <w:szCs w:val="24"/>
        </w:rPr>
      </w:pPr>
    </w:p>
    <w:p w:rsidR="00E85090" w:rsidRPr="00E85090" w:rsidRDefault="00E85090" w:rsidP="007F2E5E">
      <w:pPr>
        <w:rPr>
          <w:rFonts w:ascii="Cambria" w:hAnsi="Cambria" w:cs="Arial"/>
          <w:b/>
          <w:sz w:val="28"/>
          <w:szCs w:val="28"/>
        </w:rPr>
      </w:pPr>
      <w:r>
        <w:rPr>
          <w:rFonts w:ascii="Cambria" w:hAnsi="Cambria" w:cs="Arial"/>
          <w:b/>
          <w:sz w:val="28"/>
          <w:szCs w:val="28"/>
        </w:rPr>
        <w:t>CCM Cincinnati</w:t>
      </w:r>
    </w:p>
    <w:p w:rsidR="00E85090" w:rsidRPr="0022236E" w:rsidRDefault="00E85090" w:rsidP="00E85090">
      <w:pPr>
        <w:ind w:left="720" w:hanging="720"/>
        <w:rPr>
          <w:rFonts w:ascii="Cambria" w:hAnsi="Cambria" w:cs="Arial"/>
          <w:i/>
          <w:sz w:val="28"/>
          <w:szCs w:val="28"/>
        </w:rPr>
      </w:pPr>
      <w:r w:rsidRPr="0022236E">
        <w:rPr>
          <w:rFonts w:ascii="Cambria" w:hAnsi="Cambria" w:cs="Arial"/>
          <w:i/>
          <w:sz w:val="28"/>
          <w:szCs w:val="28"/>
        </w:rPr>
        <w:t>Thursday, 7</w:t>
      </w:r>
      <w:r w:rsidRPr="0022236E">
        <w:rPr>
          <w:rFonts w:ascii="Cambria" w:hAnsi="Cambria" w:cs="Arial"/>
          <w:i/>
          <w:sz w:val="28"/>
          <w:szCs w:val="28"/>
          <w:vertAlign w:val="superscript"/>
        </w:rPr>
        <w:t>th</w:t>
      </w:r>
      <w:r w:rsidRPr="0022236E">
        <w:rPr>
          <w:rFonts w:ascii="Cambria" w:hAnsi="Cambria" w:cs="Arial"/>
          <w:i/>
          <w:sz w:val="28"/>
          <w:szCs w:val="28"/>
        </w:rPr>
        <w:t xml:space="preserve"> April</w:t>
      </w:r>
    </w:p>
    <w:p w:rsidR="00E85090" w:rsidRPr="00F556A8" w:rsidRDefault="00E85090" w:rsidP="00E85090">
      <w:pPr>
        <w:ind w:left="720" w:hanging="720"/>
        <w:rPr>
          <w:rFonts w:ascii="Cambria" w:hAnsi="Cambria" w:cs="Arial"/>
          <w:sz w:val="28"/>
          <w:szCs w:val="28"/>
          <w:u w:val="single"/>
        </w:rPr>
      </w:pPr>
      <w:r>
        <w:rPr>
          <w:rFonts w:ascii="Cambria" w:hAnsi="Cambria" w:cs="Arial"/>
          <w:sz w:val="28"/>
          <w:szCs w:val="28"/>
          <w:u w:val="single"/>
        </w:rPr>
        <w:t>Lessons observed with Professor William McGraw</w:t>
      </w:r>
      <w:r w:rsidRPr="00F556A8">
        <w:rPr>
          <w:rFonts w:ascii="Cambria" w:hAnsi="Cambria" w:cs="Arial"/>
          <w:sz w:val="28"/>
          <w:szCs w:val="28"/>
          <w:u w:val="single"/>
        </w:rPr>
        <w:t xml:space="preserve">  </w:t>
      </w:r>
    </w:p>
    <w:p w:rsidR="00E85090" w:rsidRDefault="007F2E5E" w:rsidP="00E85090">
      <w:pPr>
        <w:rPr>
          <w:rFonts w:ascii="Cambria" w:hAnsi="Cambria" w:cs="Arial"/>
          <w:sz w:val="24"/>
          <w:szCs w:val="24"/>
        </w:rPr>
      </w:pPr>
      <w:r>
        <w:rPr>
          <w:rFonts w:ascii="Cambria" w:hAnsi="Cambria" w:cs="Arial"/>
          <w:sz w:val="24"/>
          <w:szCs w:val="24"/>
        </w:rPr>
        <w:t>Professor McGraw used</w:t>
      </w:r>
      <w:r w:rsidR="00E85090">
        <w:rPr>
          <w:rFonts w:ascii="Cambria" w:hAnsi="Cambria" w:cs="Arial"/>
          <w:sz w:val="24"/>
          <w:szCs w:val="24"/>
        </w:rPr>
        <w:t xml:space="preserve"> humour in his </w:t>
      </w:r>
      <w:r>
        <w:rPr>
          <w:rFonts w:ascii="Cambria" w:hAnsi="Cambria" w:cs="Arial"/>
          <w:sz w:val="24"/>
          <w:szCs w:val="24"/>
        </w:rPr>
        <w:t xml:space="preserve">lessons, creating an </w:t>
      </w:r>
      <w:r w:rsidR="00E85090">
        <w:rPr>
          <w:rFonts w:ascii="Cambria" w:hAnsi="Cambria" w:cs="Arial"/>
          <w:sz w:val="24"/>
          <w:szCs w:val="24"/>
        </w:rPr>
        <w:t>energised</w:t>
      </w:r>
      <w:r>
        <w:rPr>
          <w:rFonts w:ascii="Cambria" w:hAnsi="Cambria" w:cs="Arial"/>
          <w:sz w:val="24"/>
          <w:szCs w:val="24"/>
        </w:rPr>
        <w:t xml:space="preserve"> and focused</w:t>
      </w:r>
      <w:r w:rsidR="00E85090">
        <w:rPr>
          <w:rFonts w:ascii="Cambria" w:hAnsi="Cambria" w:cs="Arial"/>
          <w:sz w:val="24"/>
          <w:szCs w:val="24"/>
        </w:rPr>
        <w:t xml:space="preserve"> atmosphere in his studio.  He was extremely su</w:t>
      </w:r>
      <w:r>
        <w:rPr>
          <w:rFonts w:ascii="Cambria" w:hAnsi="Cambria" w:cs="Arial"/>
          <w:sz w:val="24"/>
          <w:szCs w:val="24"/>
        </w:rPr>
        <w:t>pportive and encouraging.  L</w:t>
      </w:r>
      <w:r w:rsidR="00E85090">
        <w:rPr>
          <w:rFonts w:ascii="Cambria" w:hAnsi="Cambria" w:cs="Arial"/>
          <w:sz w:val="24"/>
          <w:szCs w:val="24"/>
        </w:rPr>
        <w:t>essons began with a discussion about recent singing activities, auditions, competitions, feedback, plan</w:t>
      </w:r>
      <w:r>
        <w:rPr>
          <w:rFonts w:ascii="Cambria" w:hAnsi="Cambria" w:cs="Arial"/>
          <w:sz w:val="24"/>
          <w:szCs w:val="24"/>
        </w:rPr>
        <w:t xml:space="preserve">s etc.  This conversation </w:t>
      </w:r>
      <w:r w:rsidR="00E85090">
        <w:rPr>
          <w:rFonts w:ascii="Cambria" w:hAnsi="Cambria" w:cs="Arial"/>
          <w:sz w:val="24"/>
          <w:szCs w:val="24"/>
        </w:rPr>
        <w:t>created a relaxed but professional atmosphere and an amicable relationship between the student and their teacher.  Taking time to do this at the beginning of the less</w:t>
      </w:r>
      <w:r>
        <w:rPr>
          <w:rFonts w:ascii="Cambria" w:hAnsi="Cambria" w:cs="Arial"/>
          <w:sz w:val="24"/>
          <w:szCs w:val="24"/>
        </w:rPr>
        <w:t>ons established</w:t>
      </w:r>
      <w:r w:rsidR="00E85090">
        <w:rPr>
          <w:rFonts w:ascii="Cambria" w:hAnsi="Cambria" w:cs="Arial"/>
          <w:sz w:val="24"/>
          <w:szCs w:val="24"/>
        </w:rPr>
        <w:t xml:space="preserve"> a two-way process</w:t>
      </w:r>
      <w:r>
        <w:rPr>
          <w:rFonts w:ascii="Cambria" w:hAnsi="Cambria" w:cs="Arial"/>
          <w:sz w:val="24"/>
          <w:szCs w:val="24"/>
        </w:rPr>
        <w:t>; the student</w:t>
      </w:r>
      <w:r w:rsidR="00E85090">
        <w:rPr>
          <w:rFonts w:ascii="Cambria" w:hAnsi="Cambria" w:cs="Arial"/>
          <w:sz w:val="24"/>
          <w:szCs w:val="24"/>
        </w:rPr>
        <w:t xml:space="preserve"> had control of how the lesson was developing, right from the start.</w:t>
      </w:r>
    </w:p>
    <w:p w:rsidR="00E85090" w:rsidRDefault="00E85090" w:rsidP="00E85090">
      <w:pPr>
        <w:rPr>
          <w:rFonts w:ascii="Cambria" w:hAnsi="Cambria" w:cs="Arial"/>
          <w:sz w:val="24"/>
          <w:szCs w:val="24"/>
        </w:rPr>
      </w:pPr>
      <w:r>
        <w:rPr>
          <w:rFonts w:ascii="Cambria" w:hAnsi="Cambria" w:cs="Arial"/>
          <w:sz w:val="24"/>
          <w:szCs w:val="24"/>
        </w:rPr>
        <w:t>“Finding the positive in the poop” i.e. learning from negative experiences!</w:t>
      </w:r>
    </w:p>
    <w:p w:rsidR="00E85090" w:rsidRDefault="007F2E5E" w:rsidP="00E85090">
      <w:pPr>
        <w:rPr>
          <w:rFonts w:ascii="Cambria" w:hAnsi="Cambria" w:cs="Arial"/>
          <w:sz w:val="24"/>
          <w:szCs w:val="24"/>
        </w:rPr>
      </w:pPr>
      <w:r w:rsidRPr="007F2E5E">
        <w:rPr>
          <w:rFonts w:ascii="Cambria" w:hAnsi="Cambria" w:cs="Arial"/>
          <w:sz w:val="24"/>
          <w:szCs w:val="24"/>
        </w:rPr>
        <w:t>His student, baritone</w:t>
      </w:r>
      <w:r w:rsidR="00E85090" w:rsidRPr="007F2E5E">
        <w:rPr>
          <w:rFonts w:ascii="Cambria" w:hAnsi="Cambria" w:cs="Arial"/>
          <w:sz w:val="24"/>
          <w:szCs w:val="24"/>
        </w:rPr>
        <w:t xml:space="preserve"> Louis Rosco</w:t>
      </w:r>
      <w:r>
        <w:rPr>
          <w:rFonts w:ascii="Cambria" w:hAnsi="Cambria" w:cs="Arial"/>
          <w:sz w:val="24"/>
          <w:szCs w:val="24"/>
        </w:rPr>
        <w:t>, i</w:t>
      </w:r>
      <w:r w:rsidRPr="007F2E5E">
        <w:rPr>
          <w:rFonts w:ascii="Cambria" w:hAnsi="Cambria" w:cs="Arial"/>
          <w:sz w:val="24"/>
          <w:szCs w:val="24"/>
        </w:rPr>
        <w:t>s</w:t>
      </w:r>
      <w:r w:rsidR="00E85090" w:rsidRPr="007F2E5E">
        <w:rPr>
          <w:rFonts w:ascii="Cambria" w:hAnsi="Cambria" w:cs="Arial"/>
          <w:sz w:val="24"/>
          <w:szCs w:val="24"/>
        </w:rPr>
        <w:t xml:space="preserve"> </w:t>
      </w:r>
      <w:r w:rsidR="00E85090" w:rsidRPr="00C809F0">
        <w:rPr>
          <w:rFonts w:ascii="Cambria" w:hAnsi="Cambria" w:cs="Arial"/>
          <w:sz w:val="24"/>
          <w:szCs w:val="24"/>
        </w:rPr>
        <w:t>a very talented young singer</w:t>
      </w:r>
      <w:r w:rsidR="00E85090">
        <w:rPr>
          <w:rFonts w:ascii="Cambria" w:hAnsi="Cambria" w:cs="Arial"/>
          <w:sz w:val="24"/>
          <w:szCs w:val="24"/>
        </w:rPr>
        <w:t xml:space="preserve"> with an excellent voice;</w:t>
      </w:r>
      <w:r w:rsidR="00E85090" w:rsidRPr="00C809F0">
        <w:rPr>
          <w:rFonts w:ascii="Cambria" w:hAnsi="Cambria" w:cs="Arial"/>
          <w:sz w:val="24"/>
          <w:szCs w:val="24"/>
        </w:rPr>
        <w:t xml:space="preserve"> certainly a name to look out for</w:t>
      </w:r>
      <w:r w:rsidR="00E85090">
        <w:rPr>
          <w:rFonts w:ascii="Cambria" w:hAnsi="Cambria" w:cs="Arial"/>
          <w:sz w:val="24"/>
          <w:szCs w:val="24"/>
        </w:rPr>
        <w:t xml:space="preserve"> in the future.  </w:t>
      </w:r>
    </w:p>
    <w:p w:rsidR="00E85090" w:rsidRDefault="00E85090" w:rsidP="00E85090">
      <w:pPr>
        <w:rPr>
          <w:rFonts w:ascii="Cambria" w:hAnsi="Cambria" w:cs="Arial"/>
          <w:sz w:val="24"/>
          <w:szCs w:val="24"/>
        </w:rPr>
      </w:pPr>
      <w:r>
        <w:rPr>
          <w:rFonts w:ascii="Cambria" w:hAnsi="Cambria" w:cs="Arial"/>
          <w:sz w:val="24"/>
          <w:szCs w:val="24"/>
        </w:rPr>
        <w:t>“Piano singing is qualified by the space you are singing in” (i.e. the venue).  By th</w:t>
      </w:r>
      <w:r w:rsidR="007F2E5E">
        <w:rPr>
          <w:rFonts w:ascii="Cambria" w:hAnsi="Cambria" w:cs="Arial"/>
          <w:sz w:val="24"/>
          <w:szCs w:val="24"/>
        </w:rPr>
        <w:t>is McGraw</w:t>
      </w:r>
      <w:r>
        <w:rPr>
          <w:rFonts w:ascii="Cambria" w:hAnsi="Cambria" w:cs="Arial"/>
          <w:sz w:val="24"/>
          <w:szCs w:val="24"/>
        </w:rPr>
        <w:t xml:space="preserve"> meant that there is no one way to sing piano nor is there one measurement of piano in singing.  Much depends on the voice as well as the demands of the music.</w:t>
      </w:r>
    </w:p>
    <w:p w:rsidR="00E85090" w:rsidRDefault="007F2E5E" w:rsidP="00E85090">
      <w:pPr>
        <w:rPr>
          <w:rFonts w:ascii="Cambria" w:hAnsi="Cambria" w:cs="Arial"/>
          <w:sz w:val="24"/>
          <w:szCs w:val="24"/>
        </w:rPr>
      </w:pPr>
      <w:r>
        <w:rPr>
          <w:rFonts w:ascii="Cambria" w:hAnsi="Cambria" w:cs="Arial"/>
          <w:sz w:val="24"/>
          <w:szCs w:val="24"/>
        </w:rPr>
        <w:t>He spent time in the lesson f</w:t>
      </w:r>
      <w:r w:rsidR="00E85090">
        <w:rPr>
          <w:rFonts w:ascii="Cambria" w:hAnsi="Cambria" w:cs="Arial"/>
          <w:sz w:val="24"/>
          <w:szCs w:val="24"/>
        </w:rPr>
        <w:t xml:space="preserve">inding a consistency of </w:t>
      </w:r>
      <w:r>
        <w:rPr>
          <w:rFonts w:ascii="Cambria" w:hAnsi="Cambria" w:cs="Arial"/>
          <w:sz w:val="24"/>
          <w:szCs w:val="24"/>
        </w:rPr>
        <w:t>‘</w:t>
      </w:r>
      <w:r w:rsidR="00E85090">
        <w:rPr>
          <w:rFonts w:ascii="Cambria" w:hAnsi="Cambria" w:cs="Arial"/>
          <w:sz w:val="24"/>
          <w:szCs w:val="24"/>
        </w:rPr>
        <w:t>solid, core resonance</w:t>
      </w:r>
      <w:r>
        <w:rPr>
          <w:rFonts w:ascii="Cambria" w:hAnsi="Cambria" w:cs="Arial"/>
          <w:sz w:val="24"/>
          <w:szCs w:val="24"/>
        </w:rPr>
        <w:t>’</w:t>
      </w:r>
      <w:r w:rsidR="00E85090">
        <w:rPr>
          <w:rFonts w:ascii="Cambria" w:hAnsi="Cambria" w:cs="Arial"/>
          <w:sz w:val="24"/>
          <w:szCs w:val="24"/>
        </w:rPr>
        <w:t xml:space="preserve"> and </w:t>
      </w:r>
      <w:r>
        <w:rPr>
          <w:rFonts w:ascii="Cambria" w:hAnsi="Cambria" w:cs="Arial"/>
          <w:sz w:val="24"/>
          <w:szCs w:val="24"/>
        </w:rPr>
        <w:t xml:space="preserve">pointed out the importance of </w:t>
      </w:r>
      <w:r w:rsidR="00E85090">
        <w:rPr>
          <w:rFonts w:ascii="Cambria" w:hAnsi="Cambria" w:cs="Arial"/>
          <w:sz w:val="24"/>
          <w:szCs w:val="24"/>
        </w:rPr>
        <w:t>not pu</w:t>
      </w:r>
      <w:r>
        <w:rPr>
          <w:rFonts w:ascii="Cambria" w:hAnsi="Cambria" w:cs="Arial"/>
          <w:sz w:val="24"/>
          <w:szCs w:val="24"/>
        </w:rPr>
        <w:t>lling away from that place (which</w:t>
      </w:r>
      <w:r w:rsidR="00E85090">
        <w:rPr>
          <w:rFonts w:ascii="Cambria" w:hAnsi="Cambria" w:cs="Arial"/>
          <w:sz w:val="24"/>
          <w:szCs w:val="24"/>
        </w:rPr>
        <w:t xml:space="preserve"> he ascribed to an area behind the eyes and in the masque).</w:t>
      </w:r>
    </w:p>
    <w:p w:rsidR="00E85090" w:rsidRDefault="00E85090" w:rsidP="00E85090">
      <w:pPr>
        <w:rPr>
          <w:rFonts w:ascii="Cambria" w:hAnsi="Cambria" w:cs="Arial"/>
          <w:sz w:val="24"/>
          <w:szCs w:val="24"/>
        </w:rPr>
      </w:pPr>
      <w:r>
        <w:rPr>
          <w:rFonts w:ascii="Cambria" w:hAnsi="Cambria" w:cs="Arial"/>
          <w:sz w:val="24"/>
          <w:szCs w:val="24"/>
        </w:rPr>
        <w:t>We all have moments when we forget about the music because we are thinking only of technique.  He called these “eye-glazing” or “survival” moments.  We must try not to look vacant at such moments.</w:t>
      </w:r>
    </w:p>
    <w:p w:rsidR="00E85090" w:rsidRDefault="00E85090" w:rsidP="00E85090">
      <w:pPr>
        <w:rPr>
          <w:rFonts w:ascii="Cambria" w:hAnsi="Cambria" w:cs="Arial"/>
          <w:sz w:val="24"/>
          <w:szCs w:val="24"/>
        </w:rPr>
      </w:pPr>
      <w:r>
        <w:rPr>
          <w:rFonts w:ascii="Cambria" w:hAnsi="Cambria" w:cs="Arial"/>
          <w:sz w:val="24"/>
          <w:szCs w:val="24"/>
        </w:rPr>
        <w:t>McGraw demonstrated very clearly the differences in timbre in his own voice and the ability to manoeuvre the tone further back or further forward simply by cha</w:t>
      </w:r>
      <w:r w:rsidR="0082115B">
        <w:rPr>
          <w:rFonts w:ascii="Cambria" w:hAnsi="Cambria" w:cs="Arial"/>
          <w:sz w:val="24"/>
          <w:szCs w:val="24"/>
        </w:rPr>
        <w:t>nging the shape of the vowel</w:t>
      </w:r>
      <w:r>
        <w:rPr>
          <w:rFonts w:ascii="Cambria" w:hAnsi="Cambria" w:cs="Arial"/>
          <w:sz w:val="24"/>
          <w:szCs w:val="24"/>
        </w:rPr>
        <w:t>.  He said that these differences were sometimes a matter of choice and depended not only on the requirements of the music but also of the acoustic environment.  He explained that he had sung the vowel [ɑ] very open on an E flat (</w:t>
      </w:r>
      <w:r w:rsidRPr="00C306E4">
        <w:rPr>
          <w:rFonts w:ascii="Cambria" w:hAnsi="Cambria" w:cs="Arial"/>
          <w:i/>
          <w:sz w:val="24"/>
          <w:szCs w:val="24"/>
        </w:rPr>
        <w:t>passaggio</w:t>
      </w:r>
      <w:r>
        <w:rPr>
          <w:rFonts w:ascii="Cambria" w:hAnsi="Cambria" w:cs="Arial"/>
          <w:sz w:val="24"/>
          <w:szCs w:val="24"/>
        </w:rPr>
        <w:t xml:space="preserve"> area) at a recording session in a studio, but for the live opera performance he had to sing the same note more forward and </w:t>
      </w:r>
      <w:r w:rsidR="0082115B">
        <w:rPr>
          <w:rFonts w:ascii="Cambria" w:hAnsi="Cambria" w:cs="Arial"/>
          <w:sz w:val="24"/>
          <w:szCs w:val="24"/>
        </w:rPr>
        <w:t>direct with no messing about: “S</w:t>
      </w:r>
      <w:r>
        <w:rPr>
          <w:rFonts w:ascii="Cambria" w:hAnsi="Cambria" w:cs="Arial"/>
          <w:sz w:val="24"/>
          <w:szCs w:val="24"/>
        </w:rPr>
        <w:t>ometimes one needs sheer projection and attempts at colouring go out of the window”.</w:t>
      </w:r>
    </w:p>
    <w:p w:rsidR="00E85090" w:rsidRDefault="00E85090" w:rsidP="00E85090">
      <w:pPr>
        <w:rPr>
          <w:rFonts w:ascii="Cambria" w:hAnsi="Cambria" w:cs="Arial"/>
          <w:sz w:val="24"/>
          <w:szCs w:val="24"/>
        </w:rPr>
      </w:pPr>
      <w:r>
        <w:rPr>
          <w:rFonts w:ascii="Cambria" w:hAnsi="Cambria" w:cs="Arial"/>
          <w:sz w:val="24"/>
          <w:szCs w:val="24"/>
        </w:rPr>
        <w:t>He corrected som</w:t>
      </w:r>
      <w:r w:rsidR="0082115B">
        <w:rPr>
          <w:rFonts w:ascii="Cambria" w:hAnsi="Cambria" w:cs="Arial"/>
          <w:sz w:val="24"/>
          <w:szCs w:val="24"/>
        </w:rPr>
        <w:t>e slight nasality and asked the</w:t>
      </w:r>
      <w:r>
        <w:rPr>
          <w:rFonts w:ascii="Cambria" w:hAnsi="Cambria" w:cs="Arial"/>
          <w:sz w:val="24"/>
          <w:szCs w:val="24"/>
        </w:rPr>
        <w:t xml:space="preserve"> student to lift the soft palate more.  Saying [ɛ] as in ‘egg’ corrected depressing the back of the tongue.</w:t>
      </w:r>
    </w:p>
    <w:p w:rsidR="00E85090" w:rsidRPr="0082115B" w:rsidRDefault="00E85090" w:rsidP="00E85090">
      <w:pPr>
        <w:rPr>
          <w:rFonts w:ascii="Cambria" w:hAnsi="Cambria" w:cs="Arial"/>
          <w:sz w:val="24"/>
          <w:szCs w:val="24"/>
        </w:rPr>
      </w:pPr>
      <w:r>
        <w:rPr>
          <w:rFonts w:ascii="Cambria" w:hAnsi="Cambria" w:cs="Arial"/>
          <w:sz w:val="24"/>
          <w:szCs w:val="24"/>
        </w:rPr>
        <w:t>If the vibrato rate gets wider in the lower register it is because the singer is pressurising his voice, probably because of a lack of perceived sound.  “</w:t>
      </w:r>
      <w:r w:rsidRPr="0082115B">
        <w:rPr>
          <w:rFonts w:ascii="Cambria" w:hAnsi="Cambria" w:cs="Arial"/>
          <w:sz w:val="24"/>
          <w:szCs w:val="24"/>
        </w:rPr>
        <w:t>Accepting less sound lower down is vital to vocal health”.</w:t>
      </w:r>
    </w:p>
    <w:p w:rsidR="00E85090" w:rsidRDefault="00E85090" w:rsidP="00E85090">
      <w:pPr>
        <w:rPr>
          <w:rFonts w:ascii="Cambria" w:hAnsi="Cambria" w:cs="Arial"/>
          <w:sz w:val="24"/>
          <w:szCs w:val="24"/>
        </w:rPr>
      </w:pPr>
      <w:r>
        <w:rPr>
          <w:rFonts w:ascii="Cambria" w:hAnsi="Cambria" w:cs="Arial"/>
          <w:sz w:val="24"/>
          <w:szCs w:val="24"/>
        </w:rPr>
        <w:t>“Talling-up” or the verticality of a vowel has to do with support and raising the palate.</w:t>
      </w:r>
    </w:p>
    <w:p w:rsidR="00E85090" w:rsidRDefault="00E85090" w:rsidP="00E85090">
      <w:pPr>
        <w:rPr>
          <w:rFonts w:ascii="Cambria" w:hAnsi="Cambria" w:cs="Arial"/>
          <w:sz w:val="24"/>
          <w:szCs w:val="24"/>
        </w:rPr>
      </w:pPr>
      <w:r>
        <w:rPr>
          <w:rFonts w:ascii="Cambria" w:hAnsi="Cambria" w:cs="Arial"/>
          <w:sz w:val="24"/>
          <w:szCs w:val="24"/>
        </w:rPr>
        <w:t>Acute kinaesthetic awareness, subtleties, sharpening the focus – they are all small but important skills.</w:t>
      </w:r>
    </w:p>
    <w:p w:rsidR="0082115B" w:rsidRDefault="0082115B">
      <w:pPr>
        <w:rPr>
          <w:rFonts w:ascii="Cambria" w:hAnsi="Cambria" w:cs="Arial"/>
          <w:sz w:val="24"/>
          <w:szCs w:val="24"/>
        </w:rPr>
      </w:pPr>
      <w:r>
        <w:rPr>
          <w:rFonts w:ascii="Cambria" w:hAnsi="Cambria" w:cs="Arial"/>
          <w:sz w:val="24"/>
          <w:szCs w:val="24"/>
        </w:rPr>
        <w:t>Singing is intention, i.e. thought must precede action.</w:t>
      </w:r>
    </w:p>
    <w:p w:rsidR="0082115B" w:rsidRDefault="0082115B">
      <w:pPr>
        <w:rPr>
          <w:rFonts w:ascii="Cambria" w:hAnsi="Cambria" w:cs="Arial"/>
          <w:sz w:val="24"/>
          <w:szCs w:val="24"/>
        </w:rPr>
      </w:pPr>
    </w:p>
    <w:p w:rsidR="009E52AB" w:rsidRPr="0082115B" w:rsidRDefault="009E52AB">
      <w:pPr>
        <w:rPr>
          <w:rFonts w:ascii="Cambria" w:hAnsi="Cambria" w:cs="Arial"/>
          <w:sz w:val="24"/>
          <w:szCs w:val="24"/>
        </w:rPr>
      </w:pPr>
      <w:r w:rsidRPr="009E52AB">
        <w:rPr>
          <w:rFonts w:ascii="Cambria" w:hAnsi="Cambria" w:cs="Arial"/>
          <w:i/>
          <w:sz w:val="32"/>
          <w:szCs w:val="32"/>
        </w:rPr>
        <w:t>Postscript</w:t>
      </w:r>
    </w:p>
    <w:p w:rsidR="00947107" w:rsidRDefault="009E52AB">
      <w:pPr>
        <w:rPr>
          <w:rFonts w:ascii="Cambria" w:hAnsi="Cambria" w:cs="Arial"/>
          <w:sz w:val="24"/>
          <w:szCs w:val="24"/>
        </w:rPr>
      </w:pPr>
      <w:r>
        <w:rPr>
          <w:rFonts w:ascii="Cambria" w:hAnsi="Cambria" w:cs="Arial"/>
          <w:sz w:val="24"/>
          <w:szCs w:val="24"/>
        </w:rPr>
        <w:t>Shortly after I returned from the States I heard an interview on Radio 4 with a professional jockey.  When asked about the key to his success he said:</w:t>
      </w:r>
      <w:r w:rsidR="00947107">
        <w:rPr>
          <w:rFonts w:ascii="Cambria" w:hAnsi="Cambria" w:cs="Arial"/>
          <w:sz w:val="24"/>
          <w:szCs w:val="24"/>
        </w:rPr>
        <w:t xml:space="preserve"> “If you hesitate before a jump, you’ve lost it</w:t>
      </w:r>
      <w:r w:rsidR="006D0D1B">
        <w:rPr>
          <w:rFonts w:ascii="Cambria" w:hAnsi="Cambria" w:cs="Arial"/>
          <w:sz w:val="24"/>
          <w:szCs w:val="24"/>
        </w:rPr>
        <w:t>.  You have to go for it; it is all about confidence”.</w:t>
      </w:r>
      <w:r w:rsidR="0040719F">
        <w:rPr>
          <w:rFonts w:ascii="Cambria" w:hAnsi="Cambria" w:cs="Arial"/>
          <w:sz w:val="24"/>
          <w:szCs w:val="24"/>
        </w:rPr>
        <w:t xml:space="preserve">  Much of the great teaching</w:t>
      </w:r>
      <w:r>
        <w:rPr>
          <w:rFonts w:ascii="Cambria" w:hAnsi="Cambria" w:cs="Arial"/>
          <w:sz w:val="24"/>
          <w:szCs w:val="24"/>
        </w:rPr>
        <w:t xml:space="preserve"> I observed </w:t>
      </w:r>
      <w:r w:rsidR="00A7337D">
        <w:rPr>
          <w:rFonts w:ascii="Cambria" w:hAnsi="Cambria" w:cs="Arial"/>
          <w:sz w:val="24"/>
          <w:szCs w:val="24"/>
        </w:rPr>
        <w:t>during my research trip</w:t>
      </w:r>
      <w:r w:rsidR="0040719F">
        <w:rPr>
          <w:rFonts w:ascii="Cambria" w:hAnsi="Cambria" w:cs="Arial"/>
          <w:sz w:val="24"/>
          <w:szCs w:val="24"/>
        </w:rPr>
        <w:t xml:space="preserve"> dealt</w:t>
      </w:r>
      <w:r>
        <w:rPr>
          <w:rFonts w:ascii="Cambria" w:hAnsi="Cambria" w:cs="Arial"/>
          <w:sz w:val="24"/>
          <w:szCs w:val="24"/>
        </w:rPr>
        <w:t xml:space="preserve"> with thi</w:t>
      </w:r>
      <w:r w:rsidR="0040719F">
        <w:rPr>
          <w:rFonts w:ascii="Cambria" w:hAnsi="Cambria" w:cs="Arial"/>
          <w:sz w:val="24"/>
          <w:szCs w:val="24"/>
        </w:rPr>
        <w:t>s aspect of performance: having courage as well as enthusiasm.  A heightened kinaesthetic awareness is an important asset for a singer in order to process t</w:t>
      </w:r>
      <w:r>
        <w:rPr>
          <w:rFonts w:ascii="Cambria" w:hAnsi="Cambria" w:cs="Arial"/>
          <w:sz w:val="24"/>
          <w:szCs w:val="24"/>
        </w:rPr>
        <w:t>he technical inform</w:t>
      </w:r>
      <w:r w:rsidR="0040719F">
        <w:rPr>
          <w:rFonts w:ascii="Cambria" w:hAnsi="Cambria" w:cs="Arial"/>
          <w:sz w:val="24"/>
          <w:szCs w:val="24"/>
        </w:rPr>
        <w:t>ation given by the teacher, b</w:t>
      </w:r>
      <w:r w:rsidR="00A7337D">
        <w:rPr>
          <w:rFonts w:ascii="Cambria" w:hAnsi="Cambria" w:cs="Arial"/>
          <w:sz w:val="24"/>
          <w:szCs w:val="24"/>
        </w:rPr>
        <w:t xml:space="preserve">ut </w:t>
      </w:r>
      <w:r w:rsidR="0040719F">
        <w:rPr>
          <w:rFonts w:ascii="Cambria" w:hAnsi="Cambria" w:cs="Arial"/>
          <w:sz w:val="24"/>
          <w:szCs w:val="24"/>
        </w:rPr>
        <w:t xml:space="preserve">generosity and </w:t>
      </w:r>
      <w:r w:rsidR="00A7337D">
        <w:rPr>
          <w:rFonts w:ascii="Cambria" w:hAnsi="Cambria" w:cs="Arial"/>
          <w:sz w:val="24"/>
          <w:szCs w:val="24"/>
        </w:rPr>
        <w:t>the in</w:t>
      </w:r>
      <w:r w:rsidR="0040719F">
        <w:rPr>
          <w:rFonts w:ascii="Cambria" w:hAnsi="Cambria" w:cs="Arial"/>
          <w:sz w:val="24"/>
          <w:szCs w:val="24"/>
        </w:rPr>
        <w:t xml:space="preserve">tention to </w:t>
      </w:r>
      <w:r w:rsidR="00A7337D">
        <w:rPr>
          <w:rFonts w:ascii="Cambria" w:hAnsi="Cambria" w:cs="Arial"/>
          <w:sz w:val="24"/>
          <w:szCs w:val="24"/>
        </w:rPr>
        <w:t>express and share music through the voice – that is something fundamental to the making of a singer.</w:t>
      </w:r>
    </w:p>
    <w:p w:rsidR="008E2F07" w:rsidRDefault="008E2F07">
      <w:pPr>
        <w:rPr>
          <w:rFonts w:ascii="Cambria" w:hAnsi="Cambria" w:cs="Arial"/>
          <w:sz w:val="24"/>
          <w:szCs w:val="24"/>
        </w:rPr>
      </w:pPr>
    </w:p>
    <w:p w:rsidR="008E2F07" w:rsidRPr="008E2F07" w:rsidRDefault="008E2F07">
      <w:pPr>
        <w:rPr>
          <w:rFonts w:ascii="Cambria" w:hAnsi="Cambria" w:cs="Arial"/>
          <w:i/>
          <w:sz w:val="32"/>
          <w:szCs w:val="32"/>
        </w:rPr>
      </w:pPr>
      <w:r w:rsidRPr="008E2F07">
        <w:rPr>
          <w:rFonts w:ascii="Cambria" w:hAnsi="Cambria" w:cs="Arial"/>
          <w:i/>
          <w:sz w:val="32"/>
          <w:szCs w:val="32"/>
        </w:rPr>
        <w:t>Thanks</w:t>
      </w:r>
    </w:p>
    <w:p w:rsidR="008E2F07" w:rsidRDefault="008E2F07" w:rsidP="008E2F07">
      <w:pPr>
        <w:rPr>
          <w:rFonts w:ascii="Cambria" w:hAnsi="Cambria" w:cs="Arial"/>
          <w:sz w:val="24"/>
          <w:szCs w:val="24"/>
        </w:rPr>
      </w:pPr>
      <w:r>
        <w:rPr>
          <w:rFonts w:ascii="Cambria" w:hAnsi="Cambria" w:cs="Arial"/>
          <w:sz w:val="24"/>
          <w:szCs w:val="24"/>
        </w:rPr>
        <w:t>I would like to express thanks to my American colleagues</w:t>
      </w:r>
      <w:r w:rsidR="0075791F">
        <w:rPr>
          <w:rFonts w:ascii="Cambria" w:hAnsi="Cambria" w:cs="Arial"/>
          <w:sz w:val="24"/>
          <w:szCs w:val="24"/>
        </w:rPr>
        <w:t xml:space="preserve"> for their generosity in allowing</w:t>
      </w:r>
      <w:r>
        <w:rPr>
          <w:rFonts w:ascii="Cambria" w:hAnsi="Cambria" w:cs="Arial"/>
          <w:sz w:val="24"/>
          <w:szCs w:val="24"/>
        </w:rPr>
        <w:t xml:space="preserve"> me</w:t>
      </w:r>
      <w:r w:rsidR="0075791F">
        <w:rPr>
          <w:rFonts w:ascii="Cambria" w:hAnsi="Cambria" w:cs="Arial"/>
          <w:sz w:val="24"/>
          <w:szCs w:val="24"/>
        </w:rPr>
        <w:t xml:space="preserve"> to</w:t>
      </w:r>
      <w:r>
        <w:rPr>
          <w:rFonts w:ascii="Cambria" w:hAnsi="Cambria" w:cs="Arial"/>
          <w:sz w:val="24"/>
          <w:szCs w:val="24"/>
        </w:rPr>
        <w:t xml:space="preserve"> observe their lessons and taking the time to chat to me about their institutions and their teaching and for organising my visits to their schools.  I would also like to thank all of the young singers who allowed me to observe a part of their learning journey.</w:t>
      </w:r>
    </w:p>
    <w:p w:rsidR="008E2F07" w:rsidRDefault="008E2F07" w:rsidP="008E2F07">
      <w:pPr>
        <w:rPr>
          <w:rFonts w:ascii="Cambria" w:hAnsi="Cambria" w:cs="Arial"/>
          <w:sz w:val="24"/>
          <w:szCs w:val="24"/>
        </w:rPr>
      </w:pPr>
      <w:r>
        <w:rPr>
          <w:rFonts w:ascii="Cambria" w:hAnsi="Cambria" w:cs="Arial"/>
          <w:sz w:val="24"/>
          <w:szCs w:val="24"/>
        </w:rPr>
        <w:t>Sincere thanks also go to the members of the English Speaking Union in the States who kindly looked after me on my trip – especially Suzanne Schweller and Mary Hamlin.</w:t>
      </w:r>
    </w:p>
    <w:p w:rsidR="008E2F07" w:rsidRDefault="008E2F07" w:rsidP="008E2F07">
      <w:pPr>
        <w:rPr>
          <w:rFonts w:ascii="Cambria" w:hAnsi="Cambria" w:cs="Arial"/>
          <w:sz w:val="24"/>
          <w:szCs w:val="24"/>
        </w:rPr>
      </w:pPr>
      <w:r>
        <w:rPr>
          <w:rFonts w:ascii="Cambria" w:hAnsi="Cambria" w:cs="Arial"/>
          <w:sz w:val="24"/>
          <w:szCs w:val="24"/>
        </w:rPr>
        <w:t>Finally, my thanks go to the Walte</w:t>
      </w:r>
      <w:r w:rsidR="00462A1D">
        <w:rPr>
          <w:rFonts w:ascii="Cambria" w:hAnsi="Cambria" w:cs="Arial"/>
          <w:sz w:val="24"/>
          <w:szCs w:val="24"/>
        </w:rPr>
        <w:t xml:space="preserve">r Hines Page Scholarship Trust, </w:t>
      </w:r>
      <w:r>
        <w:rPr>
          <w:rFonts w:ascii="Cambria" w:hAnsi="Cambria" w:cs="Arial"/>
          <w:sz w:val="24"/>
          <w:szCs w:val="24"/>
        </w:rPr>
        <w:t>the English Speaking Union</w:t>
      </w:r>
      <w:r w:rsidR="00462A1D">
        <w:rPr>
          <w:rFonts w:ascii="Cambria" w:hAnsi="Cambria" w:cs="Arial"/>
          <w:sz w:val="24"/>
          <w:szCs w:val="24"/>
        </w:rPr>
        <w:t>, the Educational Institute of Scotland</w:t>
      </w:r>
      <w:r>
        <w:rPr>
          <w:rFonts w:ascii="Cambria" w:hAnsi="Cambria" w:cs="Arial"/>
          <w:sz w:val="24"/>
          <w:szCs w:val="24"/>
        </w:rPr>
        <w:t xml:space="preserve"> and the</w:t>
      </w:r>
      <w:r w:rsidR="00462A1D">
        <w:rPr>
          <w:rFonts w:ascii="Cambria" w:hAnsi="Cambria" w:cs="Arial"/>
          <w:sz w:val="24"/>
          <w:szCs w:val="24"/>
        </w:rPr>
        <w:t xml:space="preserve"> Royal Conservatoire of Scotland (formerly the</w:t>
      </w:r>
      <w:r>
        <w:rPr>
          <w:rFonts w:ascii="Cambria" w:hAnsi="Cambria" w:cs="Arial"/>
          <w:sz w:val="24"/>
          <w:szCs w:val="24"/>
        </w:rPr>
        <w:t xml:space="preserve"> Royal Scottish Academy of Music and Drama</w:t>
      </w:r>
      <w:r w:rsidR="00462A1D">
        <w:rPr>
          <w:rFonts w:ascii="Cambria" w:hAnsi="Cambria" w:cs="Arial"/>
          <w:sz w:val="24"/>
          <w:szCs w:val="24"/>
        </w:rPr>
        <w:t>)</w:t>
      </w:r>
      <w:r>
        <w:rPr>
          <w:rFonts w:ascii="Cambria" w:hAnsi="Cambria" w:cs="Arial"/>
          <w:sz w:val="24"/>
          <w:szCs w:val="24"/>
        </w:rPr>
        <w:t xml:space="preserve"> for their generous support of my Scholarship visit, the fruits of which will hopefully benefit many young singers in years to come.</w:t>
      </w:r>
    </w:p>
    <w:p w:rsidR="00922622" w:rsidRDefault="00922622" w:rsidP="00922622">
      <w:pPr>
        <w:rPr>
          <w:rFonts w:ascii="Cambria" w:hAnsi="Cambria" w:cs="Arial"/>
          <w:sz w:val="24"/>
          <w:szCs w:val="24"/>
        </w:rPr>
      </w:pPr>
    </w:p>
    <w:p w:rsidR="00922622" w:rsidRDefault="00922622" w:rsidP="00922622">
      <w:pPr>
        <w:rPr>
          <w:rFonts w:ascii="Cambria" w:hAnsi="Cambria" w:cs="Arial"/>
          <w:sz w:val="24"/>
          <w:szCs w:val="24"/>
        </w:rPr>
      </w:pPr>
    </w:p>
    <w:p w:rsidR="00922622" w:rsidRPr="00562B4E" w:rsidRDefault="00922622" w:rsidP="00922622">
      <w:pPr>
        <w:rPr>
          <w:rFonts w:ascii="Cambria" w:hAnsi="Cambria" w:cs="Arial"/>
          <w:sz w:val="24"/>
          <w:szCs w:val="24"/>
        </w:rPr>
      </w:pPr>
      <w:r>
        <w:rPr>
          <w:rFonts w:ascii="Cambria" w:hAnsi="Cambria" w:cs="Arial"/>
          <w:sz w:val="24"/>
          <w:szCs w:val="24"/>
        </w:rPr>
        <w:t>Helen Lawson, Glasgow 2011</w:t>
      </w:r>
    </w:p>
    <w:p w:rsidR="00B42E8E" w:rsidRDefault="00B42E8E">
      <w:pPr>
        <w:rPr>
          <w:rFonts w:ascii="Cambria" w:hAnsi="Cambria" w:cs="Arial"/>
          <w:sz w:val="24"/>
          <w:szCs w:val="24"/>
        </w:rPr>
      </w:pPr>
    </w:p>
    <w:p w:rsidR="0082115B" w:rsidRDefault="0082115B">
      <w:pPr>
        <w:rPr>
          <w:rFonts w:ascii="Cambria" w:hAnsi="Cambria" w:cs="Arial"/>
          <w:sz w:val="28"/>
          <w:szCs w:val="28"/>
        </w:rPr>
      </w:pPr>
    </w:p>
    <w:p w:rsidR="00FF0107" w:rsidRPr="00D32EB6" w:rsidRDefault="00D32EB6">
      <w:pPr>
        <w:rPr>
          <w:rFonts w:ascii="Cambria" w:hAnsi="Cambria" w:cs="Arial"/>
          <w:i/>
          <w:sz w:val="32"/>
          <w:szCs w:val="32"/>
        </w:rPr>
      </w:pPr>
      <w:r w:rsidRPr="00D32EB6">
        <w:rPr>
          <w:rFonts w:ascii="Cambria" w:hAnsi="Cambria" w:cs="Arial"/>
          <w:i/>
          <w:sz w:val="32"/>
          <w:szCs w:val="32"/>
        </w:rPr>
        <w:t>Appendix</w:t>
      </w:r>
    </w:p>
    <w:p w:rsidR="0039644F" w:rsidRPr="00D32EB6" w:rsidRDefault="00D32EB6">
      <w:pPr>
        <w:rPr>
          <w:rFonts w:ascii="Cambria" w:hAnsi="Cambria" w:cs="Arial"/>
          <w:i/>
          <w:sz w:val="28"/>
          <w:szCs w:val="28"/>
        </w:rPr>
      </w:pPr>
      <w:r>
        <w:rPr>
          <w:rFonts w:ascii="Cambria" w:hAnsi="Cambria" w:cs="Arial"/>
          <w:i/>
          <w:sz w:val="28"/>
          <w:szCs w:val="28"/>
        </w:rPr>
        <w:t>Suggested reading</w:t>
      </w:r>
    </w:p>
    <w:p w:rsidR="00B42E8E" w:rsidRDefault="00B42E8E">
      <w:pPr>
        <w:rPr>
          <w:rFonts w:ascii="Cambria" w:hAnsi="Cambria" w:cs="Arial"/>
          <w:sz w:val="24"/>
          <w:szCs w:val="24"/>
        </w:rPr>
      </w:pPr>
      <w:r>
        <w:rPr>
          <w:rFonts w:ascii="Cambria" w:hAnsi="Cambria" w:cs="Arial"/>
          <w:sz w:val="24"/>
          <w:szCs w:val="24"/>
        </w:rPr>
        <w:t>Clifton Ware: ‘</w:t>
      </w:r>
      <w:r w:rsidRPr="007B3E46">
        <w:rPr>
          <w:rFonts w:ascii="Cambria" w:hAnsi="Cambria" w:cs="Arial"/>
          <w:i/>
          <w:sz w:val="24"/>
          <w:szCs w:val="24"/>
        </w:rPr>
        <w:t>Basics of Vocal Pedagogy</w:t>
      </w:r>
      <w:r w:rsidR="008A2B4E">
        <w:rPr>
          <w:rFonts w:ascii="Cambria" w:hAnsi="Cambria" w:cs="Arial"/>
          <w:sz w:val="24"/>
          <w:szCs w:val="24"/>
        </w:rPr>
        <w:t>’, a</w:t>
      </w:r>
      <w:r>
        <w:rPr>
          <w:rFonts w:ascii="Cambria" w:hAnsi="Cambria" w:cs="Arial"/>
          <w:sz w:val="24"/>
          <w:szCs w:val="24"/>
        </w:rPr>
        <w:t xml:space="preserve"> concise book, recommended as reading material for </w:t>
      </w:r>
      <w:r w:rsidR="008A2B4E">
        <w:rPr>
          <w:rFonts w:ascii="Cambria" w:hAnsi="Cambria" w:cs="Arial"/>
          <w:sz w:val="24"/>
          <w:szCs w:val="24"/>
        </w:rPr>
        <w:t>students of voice.  Publisher:</w:t>
      </w:r>
      <w:r>
        <w:rPr>
          <w:rFonts w:ascii="Cambria" w:hAnsi="Cambria" w:cs="Arial"/>
          <w:sz w:val="24"/>
          <w:szCs w:val="24"/>
        </w:rPr>
        <w:t xml:space="preserve"> McGraw, ISBN: 0-07-068289-5</w:t>
      </w:r>
    </w:p>
    <w:p w:rsidR="0039644F" w:rsidRDefault="007841B7" w:rsidP="0039644F">
      <w:pPr>
        <w:rPr>
          <w:rFonts w:ascii="Cambria" w:hAnsi="Cambria" w:cs="Arial"/>
          <w:sz w:val="24"/>
          <w:szCs w:val="24"/>
        </w:rPr>
      </w:pPr>
      <w:r w:rsidRPr="001B1AF2">
        <w:rPr>
          <w:rFonts w:ascii="Cambria" w:hAnsi="Cambria" w:cs="Arial"/>
          <w:sz w:val="24"/>
          <w:szCs w:val="24"/>
        </w:rPr>
        <w:t>‘</w:t>
      </w:r>
      <w:r w:rsidRPr="001B1AF2">
        <w:rPr>
          <w:rFonts w:ascii="Cambria" w:hAnsi="Cambria" w:cs="Arial"/>
          <w:i/>
          <w:sz w:val="24"/>
          <w:szCs w:val="24"/>
        </w:rPr>
        <w:t xml:space="preserve">Albinas on Anatomy’, </w:t>
      </w:r>
      <w:r w:rsidR="008A2B4E">
        <w:rPr>
          <w:rFonts w:ascii="Cambria" w:hAnsi="Cambria" w:cs="Arial"/>
          <w:sz w:val="24"/>
          <w:szCs w:val="24"/>
        </w:rPr>
        <w:t>Publisher:</w:t>
      </w:r>
      <w:r w:rsidRPr="001B1AF2">
        <w:rPr>
          <w:rFonts w:ascii="Cambria" w:hAnsi="Cambria" w:cs="Arial"/>
          <w:sz w:val="24"/>
          <w:szCs w:val="24"/>
        </w:rPr>
        <w:t xml:space="preserve"> Dover 0</w:t>
      </w:r>
      <w:r w:rsidR="008A2B4E">
        <w:rPr>
          <w:rFonts w:ascii="Cambria" w:hAnsi="Cambria" w:cs="Arial"/>
          <w:sz w:val="24"/>
          <w:szCs w:val="24"/>
        </w:rPr>
        <w:t>-486-25836, a</w:t>
      </w:r>
      <w:r w:rsidR="001B1AF2">
        <w:rPr>
          <w:rFonts w:ascii="Cambria" w:hAnsi="Cambria" w:cs="Arial"/>
          <w:sz w:val="24"/>
          <w:szCs w:val="24"/>
        </w:rPr>
        <w:t xml:space="preserve"> book </w:t>
      </w:r>
      <w:r w:rsidR="008A2B4E">
        <w:rPr>
          <w:rFonts w:ascii="Cambria" w:hAnsi="Cambria" w:cs="Arial"/>
          <w:sz w:val="24"/>
          <w:szCs w:val="24"/>
        </w:rPr>
        <w:t>for artists containing</w:t>
      </w:r>
      <w:r w:rsidR="001B1AF2">
        <w:rPr>
          <w:rFonts w:ascii="Cambria" w:hAnsi="Cambria" w:cs="Arial"/>
          <w:sz w:val="24"/>
          <w:szCs w:val="24"/>
        </w:rPr>
        <w:t xml:space="preserve"> </w:t>
      </w:r>
      <w:r w:rsidR="008A2B4E">
        <w:rPr>
          <w:rFonts w:ascii="Cambria" w:hAnsi="Cambria" w:cs="Arial"/>
          <w:sz w:val="24"/>
          <w:szCs w:val="24"/>
        </w:rPr>
        <w:t xml:space="preserve">excellent </w:t>
      </w:r>
      <w:r w:rsidR="001B1AF2">
        <w:rPr>
          <w:rFonts w:ascii="Cambria" w:hAnsi="Cambria" w:cs="Arial"/>
          <w:sz w:val="24"/>
          <w:szCs w:val="24"/>
        </w:rPr>
        <w:t>a</w:t>
      </w:r>
      <w:r w:rsidRPr="001B1AF2">
        <w:rPr>
          <w:rFonts w:ascii="Cambria" w:hAnsi="Cambria" w:cs="Arial"/>
          <w:sz w:val="24"/>
          <w:szCs w:val="24"/>
        </w:rPr>
        <w:t>natom</w:t>
      </w:r>
      <w:r w:rsidR="001B1AF2">
        <w:rPr>
          <w:rFonts w:ascii="Cambria" w:hAnsi="Cambria" w:cs="Arial"/>
          <w:sz w:val="24"/>
          <w:szCs w:val="24"/>
        </w:rPr>
        <w:t>ica</w:t>
      </w:r>
      <w:r w:rsidR="008A2B4E">
        <w:rPr>
          <w:rFonts w:ascii="Cambria" w:hAnsi="Cambria" w:cs="Arial"/>
          <w:sz w:val="24"/>
          <w:szCs w:val="24"/>
        </w:rPr>
        <w:t>l illustrations.</w:t>
      </w:r>
      <w:r w:rsidR="0039644F" w:rsidRPr="0039644F">
        <w:rPr>
          <w:rFonts w:ascii="Cambria" w:hAnsi="Cambria" w:cs="Arial"/>
          <w:sz w:val="24"/>
          <w:szCs w:val="24"/>
        </w:rPr>
        <w:t xml:space="preserve"> </w:t>
      </w:r>
    </w:p>
    <w:p w:rsidR="0039644F" w:rsidRDefault="0039644F" w:rsidP="0039644F">
      <w:pPr>
        <w:rPr>
          <w:rFonts w:ascii="Cambria" w:hAnsi="Cambria" w:cs="Arial"/>
          <w:sz w:val="24"/>
          <w:szCs w:val="24"/>
        </w:rPr>
      </w:pPr>
      <w:r w:rsidRPr="00E00D61">
        <w:rPr>
          <w:rFonts w:ascii="Cambria" w:hAnsi="Cambria" w:cs="Arial"/>
          <w:i/>
          <w:sz w:val="24"/>
          <w:szCs w:val="24"/>
        </w:rPr>
        <w:t>German for Singers; a Textbook of Diction and Phonetics</w:t>
      </w:r>
      <w:r>
        <w:rPr>
          <w:rFonts w:ascii="Cambria" w:hAnsi="Cambria" w:cs="Arial"/>
          <w:sz w:val="24"/>
          <w:szCs w:val="24"/>
        </w:rPr>
        <w:t xml:space="preserve">, by Odom/Schollum (Publ. Schirmer- includes cd) ISBN: 13-978-0-02-864601-5.  </w:t>
      </w:r>
    </w:p>
    <w:p w:rsidR="001B1AF2" w:rsidRPr="001B1AF2" w:rsidRDefault="008A2B4E" w:rsidP="001B1AF2">
      <w:pPr>
        <w:rPr>
          <w:rFonts w:ascii="Cambria" w:hAnsi="Cambria" w:cs="Arial"/>
          <w:sz w:val="24"/>
          <w:szCs w:val="24"/>
        </w:rPr>
      </w:pPr>
      <w:r>
        <w:rPr>
          <w:rFonts w:ascii="Cambria" w:hAnsi="Cambria" w:cs="Arial"/>
          <w:sz w:val="24"/>
          <w:szCs w:val="24"/>
        </w:rPr>
        <w:t>Tosi:</w:t>
      </w:r>
      <w:r w:rsidR="001B1AF2" w:rsidRPr="001B1AF2">
        <w:rPr>
          <w:rFonts w:ascii="Cambria" w:hAnsi="Cambria" w:cs="Arial"/>
          <w:sz w:val="24"/>
          <w:szCs w:val="24"/>
        </w:rPr>
        <w:t xml:space="preserve"> </w:t>
      </w:r>
      <w:r w:rsidR="001B1AF2" w:rsidRPr="001B1AF2">
        <w:rPr>
          <w:rFonts w:ascii="Cambria" w:hAnsi="Cambria" w:cs="Arial"/>
          <w:i/>
          <w:sz w:val="24"/>
          <w:szCs w:val="24"/>
        </w:rPr>
        <w:t>On the Art of Florid Song</w:t>
      </w:r>
      <w:r>
        <w:rPr>
          <w:rFonts w:ascii="Cambria" w:hAnsi="Cambria" w:cs="Arial"/>
          <w:sz w:val="24"/>
          <w:szCs w:val="24"/>
        </w:rPr>
        <w:t xml:space="preserve"> (abridged version)</w:t>
      </w:r>
      <w:r w:rsidR="001B1AF2" w:rsidRPr="001B1AF2">
        <w:rPr>
          <w:rFonts w:ascii="Cambria" w:hAnsi="Cambria" w:cs="Arial"/>
          <w:sz w:val="24"/>
          <w:szCs w:val="24"/>
        </w:rPr>
        <w:t>.</w:t>
      </w:r>
    </w:p>
    <w:p w:rsidR="0003078D" w:rsidRDefault="001B19EA" w:rsidP="0003078D">
      <w:pPr>
        <w:rPr>
          <w:rFonts w:ascii="Cambria" w:hAnsi="Cambria" w:cs="Arial"/>
          <w:sz w:val="24"/>
          <w:szCs w:val="24"/>
        </w:rPr>
      </w:pPr>
      <w:r w:rsidRPr="001B19EA">
        <w:rPr>
          <w:rFonts w:ascii="Cambria" w:hAnsi="Cambria" w:cs="Arial"/>
          <w:sz w:val="24"/>
          <w:szCs w:val="24"/>
        </w:rPr>
        <w:t>Marchesi, Lamperti</w:t>
      </w:r>
      <w:r>
        <w:rPr>
          <w:rFonts w:ascii="Cambria" w:hAnsi="Cambria" w:cs="Arial"/>
          <w:sz w:val="24"/>
          <w:szCs w:val="24"/>
        </w:rPr>
        <w:t xml:space="preserve">, </w:t>
      </w:r>
      <w:r w:rsidR="008A2B4E">
        <w:rPr>
          <w:rFonts w:ascii="Cambria" w:hAnsi="Cambria" w:cs="Arial"/>
          <w:sz w:val="24"/>
          <w:szCs w:val="24"/>
        </w:rPr>
        <w:t>Caccini:</w:t>
      </w:r>
      <w:r w:rsidR="001B1AF2" w:rsidRPr="001B1AF2">
        <w:rPr>
          <w:rFonts w:ascii="Cambria" w:hAnsi="Cambria" w:cs="Arial"/>
          <w:sz w:val="24"/>
          <w:szCs w:val="24"/>
        </w:rPr>
        <w:t xml:space="preserve"> </w:t>
      </w:r>
      <w:r w:rsidR="001B1AF2" w:rsidRPr="001B1AF2">
        <w:rPr>
          <w:rFonts w:ascii="Cambria" w:hAnsi="Cambria" w:cs="Arial"/>
          <w:i/>
          <w:sz w:val="24"/>
          <w:szCs w:val="24"/>
        </w:rPr>
        <w:t>Treatise on Singing</w:t>
      </w:r>
    </w:p>
    <w:p w:rsidR="002C67B2" w:rsidRPr="002C67B2" w:rsidRDefault="002C67B2" w:rsidP="0003078D">
      <w:pPr>
        <w:rPr>
          <w:rFonts w:ascii="Cambria" w:hAnsi="Cambria" w:cs="Arial"/>
          <w:sz w:val="24"/>
          <w:szCs w:val="24"/>
        </w:rPr>
      </w:pPr>
      <w:r w:rsidRPr="002C67B2">
        <w:rPr>
          <w:rFonts w:ascii="Cambria" w:hAnsi="Cambria" w:cs="Arial"/>
          <w:sz w:val="24"/>
          <w:szCs w:val="24"/>
        </w:rPr>
        <w:t xml:space="preserve">Lilli Lehmann: </w:t>
      </w:r>
      <w:r w:rsidRPr="002C67B2">
        <w:rPr>
          <w:rFonts w:ascii="Cambria" w:hAnsi="Cambria" w:cs="Arial"/>
          <w:i/>
          <w:sz w:val="24"/>
          <w:szCs w:val="24"/>
        </w:rPr>
        <w:t>How to Sing</w:t>
      </w:r>
    </w:p>
    <w:p w:rsidR="0039644F" w:rsidRDefault="00E00D61" w:rsidP="0003078D">
      <w:pPr>
        <w:rPr>
          <w:rFonts w:ascii="Cambria" w:hAnsi="Cambria" w:cs="Arial"/>
          <w:sz w:val="24"/>
          <w:szCs w:val="24"/>
        </w:rPr>
      </w:pPr>
      <w:r w:rsidRPr="00E00D61">
        <w:rPr>
          <w:rFonts w:ascii="Cambria" w:hAnsi="Cambria" w:cs="Arial"/>
          <w:sz w:val="24"/>
          <w:szCs w:val="24"/>
        </w:rPr>
        <w:t xml:space="preserve">David Adams: </w:t>
      </w:r>
      <w:r w:rsidRPr="00E00D61">
        <w:rPr>
          <w:rFonts w:ascii="Cambria" w:hAnsi="Cambria" w:cs="Arial"/>
          <w:i/>
          <w:sz w:val="24"/>
          <w:szCs w:val="24"/>
        </w:rPr>
        <w:t>A Handbook of Diction for Singers: Italian: German: French</w:t>
      </w:r>
      <w:r w:rsidR="008A2B4E" w:rsidRPr="00E00D61">
        <w:rPr>
          <w:rFonts w:ascii="Cambria" w:hAnsi="Cambria" w:cs="Arial"/>
          <w:sz w:val="24"/>
          <w:szCs w:val="24"/>
        </w:rPr>
        <w:t xml:space="preserve"> (Publisher:</w:t>
      </w:r>
      <w:r w:rsidR="0003078D" w:rsidRPr="00E00D61">
        <w:rPr>
          <w:rFonts w:ascii="Cambria" w:hAnsi="Cambria" w:cs="Arial"/>
          <w:sz w:val="24"/>
          <w:szCs w:val="24"/>
        </w:rPr>
        <w:t xml:space="preserve"> Oxford</w:t>
      </w:r>
      <w:r w:rsidRPr="00E00D61">
        <w:rPr>
          <w:rFonts w:ascii="Cambria" w:hAnsi="Cambria" w:cs="Arial"/>
          <w:sz w:val="24"/>
          <w:szCs w:val="24"/>
        </w:rPr>
        <w:t xml:space="preserve"> University Press</w:t>
      </w:r>
      <w:r w:rsidR="00683CD3">
        <w:rPr>
          <w:rFonts w:ascii="Cambria" w:hAnsi="Cambria" w:cs="Arial"/>
          <w:sz w:val="24"/>
          <w:szCs w:val="24"/>
        </w:rPr>
        <w:t xml:space="preserve">). </w:t>
      </w:r>
    </w:p>
    <w:p w:rsidR="00683CD3" w:rsidRPr="00683CD3" w:rsidRDefault="00683CD3" w:rsidP="0003078D">
      <w:pPr>
        <w:rPr>
          <w:rFonts w:ascii="Cambria" w:hAnsi="Cambria" w:cs="Arial"/>
          <w:sz w:val="24"/>
          <w:szCs w:val="24"/>
        </w:rPr>
      </w:pPr>
    </w:p>
    <w:p w:rsidR="00D32EB6" w:rsidRPr="00D32EB6" w:rsidRDefault="00D32EB6" w:rsidP="0003078D">
      <w:pPr>
        <w:rPr>
          <w:rFonts w:ascii="Cambria" w:hAnsi="Cambria" w:cs="Arial"/>
          <w:i/>
          <w:sz w:val="28"/>
          <w:szCs w:val="28"/>
          <w:u w:val="single"/>
        </w:rPr>
      </w:pPr>
      <w:r w:rsidRPr="00D32EB6">
        <w:rPr>
          <w:rFonts w:ascii="Cambria" w:hAnsi="Cambria" w:cs="Arial"/>
          <w:i/>
          <w:sz w:val="28"/>
          <w:szCs w:val="28"/>
        </w:rPr>
        <w:t>Repertoire</w:t>
      </w:r>
    </w:p>
    <w:p w:rsidR="000A1743" w:rsidRDefault="000A1743" w:rsidP="000A1743">
      <w:pPr>
        <w:rPr>
          <w:rFonts w:ascii="Cambria" w:hAnsi="Cambria" w:cs="Arial"/>
          <w:sz w:val="24"/>
          <w:szCs w:val="24"/>
        </w:rPr>
      </w:pPr>
      <w:r>
        <w:rPr>
          <w:rFonts w:ascii="Cambria" w:hAnsi="Cambria" w:cs="Arial"/>
          <w:sz w:val="24"/>
          <w:szCs w:val="24"/>
        </w:rPr>
        <w:t>Ligeti</w:t>
      </w:r>
      <w:r w:rsidR="0039644F">
        <w:rPr>
          <w:rFonts w:ascii="Cambria" w:hAnsi="Cambria" w:cs="Arial"/>
          <w:sz w:val="24"/>
          <w:szCs w:val="24"/>
        </w:rPr>
        <w:t>:</w:t>
      </w:r>
      <w:r w:rsidR="001B19EA">
        <w:rPr>
          <w:rFonts w:ascii="Cambria" w:hAnsi="Cambria" w:cs="Arial"/>
          <w:sz w:val="24"/>
          <w:szCs w:val="24"/>
        </w:rPr>
        <w:t xml:space="preserve"> Circles 1 &amp; 2</w:t>
      </w:r>
      <w:r>
        <w:rPr>
          <w:rFonts w:ascii="Cambria" w:hAnsi="Cambria" w:cs="Arial"/>
          <w:sz w:val="24"/>
          <w:szCs w:val="24"/>
        </w:rPr>
        <w:t xml:space="preserve">  </w:t>
      </w:r>
    </w:p>
    <w:p w:rsidR="0039644F" w:rsidRPr="007D35D9" w:rsidRDefault="0039644F" w:rsidP="0039644F">
      <w:pPr>
        <w:rPr>
          <w:rFonts w:ascii="Cambria" w:hAnsi="Cambria" w:cs="Arial"/>
          <w:sz w:val="24"/>
          <w:szCs w:val="24"/>
        </w:rPr>
      </w:pPr>
      <w:r w:rsidRPr="007D35D9">
        <w:rPr>
          <w:rFonts w:ascii="Cambria" w:hAnsi="Cambria" w:cs="Arial"/>
          <w:sz w:val="24"/>
          <w:szCs w:val="24"/>
        </w:rPr>
        <w:t xml:space="preserve">Robert Schumann </w:t>
      </w:r>
      <w:r w:rsidRPr="007D35D9">
        <w:rPr>
          <w:rFonts w:ascii="Cambria" w:hAnsi="Cambria" w:cs="Arial"/>
          <w:i/>
          <w:sz w:val="24"/>
          <w:szCs w:val="24"/>
        </w:rPr>
        <w:t>Requiem</w:t>
      </w:r>
      <w:r w:rsidRPr="007D35D9">
        <w:rPr>
          <w:rFonts w:ascii="Cambria" w:hAnsi="Cambria" w:cs="Arial"/>
          <w:sz w:val="24"/>
          <w:szCs w:val="24"/>
        </w:rPr>
        <w:t>: the soprano aria is a wonderfully expansive piece.</w:t>
      </w:r>
    </w:p>
    <w:p w:rsidR="0039644F" w:rsidRPr="0039644F" w:rsidRDefault="0039644F" w:rsidP="0039644F">
      <w:pPr>
        <w:rPr>
          <w:rFonts w:ascii="Cambria" w:hAnsi="Cambria" w:cs="Arial"/>
          <w:sz w:val="24"/>
          <w:szCs w:val="24"/>
        </w:rPr>
      </w:pPr>
      <w:r w:rsidRPr="0039644F">
        <w:rPr>
          <w:rFonts w:ascii="Cambria" w:hAnsi="Cambria" w:cs="Arial"/>
          <w:sz w:val="24"/>
          <w:szCs w:val="24"/>
        </w:rPr>
        <w:t>Cavalli: Dolce amor, bendato mio</w:t>
      </w:r>
    </w:p>
    <w:p w:rsidR="0039644F" w:rsidRDefault="0039644F" w:rsidP="0039644F">
      <w:pPr>
        <w:rPr>
          <w:rFonts w:ascii="Cambria" w:hAnsi="Cambria" w:cs="Arial"/>
          <w:sz w:val="24"/>
          <w:szCs w:val="24"/>
        </w:rPr>
      </w:pPr>
      <w:r>
        <w:rPr>
          <w:rFonts w:ascii="Cambria" w:hAnsi="Cambria" w:cs="Arial"/>
          <w:sz w:val="24"/>
          <w:szCs w:val="24"/>
        </w:rPr>
        <w:t>“Floridia”</w:t>
      </w:r>
      <w:r w:rsidRPr="0039644F">
        <w:rPr>
          <w:rFonts w:ascii="Cambria" w:hAnsi="Cambria" w:cs="Arial"/>
          <w:sz w:val="24"/>
          <w:szCs w:val="24"/>
        </w:rPr>
        <w:t xml:space="preserve"> </w:t>
      </w:r>
      <w:r>
        <w:rPr>
          <w:rFonts w:ascii="Cambria" w:hAnsi="Cambria" w:cs="Arial"/>
          <w:sz w:val="24"/>
          <w:szCs w:val="24"/>
        </w:rPr>
        <w:t xml:space="preserve">(Publisher: Ditzen) </w:t>
      </w:r>
      <w:r w:rsidRPr="0039644F">
        <w:rPr>
          <w:rFonts w:ascii="Cambria" w:hAnsi="Cambria" w:cs="Arial"/>
          <w:sz w:val="24"/>
          <w:szCs w:val="24"/>
        </w:rPr>
        <w:t>arrangements</w:t>
      </w:r>
      <w:r>
        <w:rPr>
          <w:rFonts w:ascii="Cambria" w:hAnsi="Cambria" w:cs="Arial"/>
          <w:sz w:val="24"/>
          <w:szCs w:val="24"/>
        </w:rPr>
        <w:t xml:space="preserve"> of arie antiche for the fuller type of voice with</w:t>
      </w:r>
      <w:r w:rsidRPr="0039644F">
        <w:rPr>
          <w:rFonts w:ascii="Cambria" w:hAnsi="Cambria" w:cs="Arial"/>
          <w:sz w:val="24"/>
          <w:szCs w:val="24"/>
        </w:rPr>
        <w:t xml:space="preserve"> more romantic piano accompaniments than the</w:t>
      </w:r>
      <w:r>
        <w:rPr>
          <w:rFonts w:ascii="Cambria" w:hAnsi="Cambria" w:cs="Arial"/>
          <w:sz w:val="24"/>
          <w:szCs w:val="24"/>
        </w:rPr>
        <w:t xml:space="preserve"> Schirmer</w:t>
      </w:r>
      <w:r w:rsidRPr="0039644F">
        <w:rPr>
          <w:rFonts w:ascii="Cambria" w:hAnsi="Cambria" w:cs="Arial"/>
          <w:sz w:val="24"/>
          <w:szCs w:val="24"/>
        </w:rPr>
        <w:t xml:space="preserve"> </w:t>
      </w:r>
      <w:r>
        <w:rPr>
          <w:rFonts w:ascii="Cambria" w:hAnsi="Cambria" w:cs="Arial"/>
          <w:sz w:val="24"/>
          <w:szCs w:val="24"/>
        </w:rPr>
        <w:t>‘</w:t>
      </w:r>
      <w:r w:rsidRPr="0039644F">
        <w:rPr>
          <w:rFonts w:ascii="Cambria" w:hAnsi="Cambria" w:cs="Arial"/>
          <w:sz w:val="24"/>
          <w:szCs w:val="24"/>
        </w:rPr>
        <w:t>24 Songs and Arias</w:t>
      </w:r>
      <w:r>
        <w:rPr>
          <w:rFonts w:ascii="Cambria" w:hAnsi="Cambria" w:cs="Arial"/>
          <w:sz w:val="24"/>
          <w:szCs w:val="24"/>
        </w:rPr>
        <w:t>’ book.</w:t>
      </w:r>
    </w:p>
    <w:p w:rsidR="0039644F" w:rsidRPr="0039644F" w:rsidRDefault="0039644F" w:rsidP="0039644F">
      <w:pPr>
        <w:rPr>
          <w:rFonts w:ascii="Cambria" w:hAnsi="Cambria" w:cs="Arial"/>
          <w:sz w:val="24"/>
          <w:szCs w:val="24"/>
        </w:rPr>
      </w:pPr>
      <w:r w:rsidRPr="0039644F">
        <w:rPr>
          <w:rFonts w:ascii="Cambria" w:hAnsi="Cambria" w:cs="Arial"/>
          <w:sz w:val="24"/>
          <w:szCs w:val="24"/>
        </w:rPr>
        <w:t>Vaughan-Williams ‘Four Last Songs’ (to texts by Ursula Vaughan-Williams).</w:t>
      </w:r>
    </w:p>
    <w:p w:rsidR="0039644F" w:rsidRPr="0039644F" w:rsidRDefault="0039644F" w:rsidP="0039644F">
      <w:pPr>
        <w:rPr>
          <w:rFonts w:ascii="Cambria" w:hAnsi="Cambria" w:cs="Arial"/>
          <w:sz w:val="24"/>
          <w:szCs w:val="24"/>
        </w:rPr>
      </w:pPr>
      <w:r w:rsidRPr="0039644F">
        <w:rPr>
          <w:rFonts w:ascii="Cambria" w:hAnsi="Cambria" w:cs="Arial"/>
          <w:sz w:val="24"/>
          <w:szCs w:val="24"/>
        </w:rPr>
        <w:t>Quilter: Come o come, my Heart’s Delight</w:t>
      </w:r>
    </w:p>
    <w:p w:rsidR="0039644F" w:rsidRPr="0039644F" w:rsidRDefault="0039644F" w:rsidP="0039644F">
      <w:pPr>
        <w:rPr>
          <w:rFonts w:ascii="Cambria" w:hAnsi="Cambria" w:cs="Arial"/>
          <w:sz w:val="24"/>
          <w:szCs w:val="24"/>
        </w:rPr>
      </w:pPr>
      <w:r w:rsidRPr="0039644F">
        <w:rPr>
          <w:rFonts w:ascii="Cambria" w:hAnsi="Cambria" w:cs="Arial"/>
          <w:sz w:val="24"/>
          <w:szCs w:val="24"/>
        </w:rPr>
        <w:t>Donaudi: O del mio amato ben</w:t>
      </w:r>
    </w:p>
    <w:p w:rsidR="0039644F" w:rsidRPr="0039644F" w:rsidRDefault="0039644F" w:rsidP="0039644F">
      <w:pPr>
        <w:rPr>
          <w:rFonts w:ascii="Cambria" w:hAnsi="Cambria" w:cs="Arial"/>
          <w:sz w:val="24"/>
          <w:szCs w:val="24"/>
        </w:rPr>
      </w:pPr>
      <w:r w:rsidRPr="0039644F">
        <w:rPr>
          <w:rFonts w:ascii="Cambria" w:hAnsi="Cambria" w:cs="Arial"/>
          <w:sz w:val="24"/>
          <w:szCs w:val="24"/>
        </w:rPr>
        <w:t xml:space="preserve">Art Song in English (Pub: Hal Leonard/Boosey &amp; Hawkes) ISMN: M-051-93385-3 </w:t>
      </w:r>
    </w:p>
    <w:p w:rsidR="0039644F" w:rsidRDefault="0039644F" w:rsidP="0039644F">
      <w:pPr>
        <w:rPr>
          <w:rFonts w:ascii="Cambria" w:hAnsi="Cambria" w:cs="Arial"/>
          <w:sz w:val="24"/>
          <w:szCs w:val="24"/>
        </w:rPr>
      </w:pPr>
      <w:r>
        <w:rPr>
          <w:rFonts w:ascii="Cambria" w:hAnsi="Cambria" w:cs="Arial"/>
          <w:sz w:val="24"/>
          <w:szCs w:val="24"/>
        </w:rPr>
        <w:t>Dover Publication: ‘20</w:t>
      </w:r>
      <w:r w:rsidRPr="007E6996">
        <w:rPr>
          <w:rFonts w:ascii="Cambria" w:hAnsi="Cambria" w:cs="Arial"/>
          <w:sz w:val="24"/>
          <w:szCs w:val="24"/>
          <w:vertAlign w:val="superscript"/>
        </w:rPr>
        <w:t>th</w:t>
      </w:r>
      <w:r>
        <w:rPr>
          <w:rFonts w:ascii="Cambria" w:hAnsi="Cambria" w:cs="Arial"/>
          <w:sz w:val="24"/>
          <w:szCs w:val="24"/>
        </w:rPr>
        <w:t xml:space="preserve"> Century Art Song’ containing British and American vocal works. </w:t>
      </w:r>
    </w:p>
    <w:p w:rsidR="00281C3E" w:rsidRDefault="0039644F" w:rsidP="0039644F">
      <w:pPr>
        <w:rPr>
          <w:rFonts w:ascii="Cambria" w:hAnsi="Cambria" w:cs="Arial"/>
          <w:sz w:val="24"/>
          <w:szCs w:val="24"/>
        </w:rPr>
      </w:pPr>
      <w:r>
        <w:rPr>
          <w:rFonts w:ascii="Cambria" w:hAnsi="Cambria" w:cs="Arial"/>
          <w:sz w:val="24"/>
          <w:szCs w:val="24"/>
        </w:rPr>
        <w:t>André Jolivet: Pastorale Noël (for soprano, flute, bassoon and harp)</w:t>
      </w:r>
      <w:r w:rsidRPr="0039644F">
        <w:rPr>
          <w:rFonts w:ascii="Cambria" w:hAnsi="Cambria" w:cs="Arial"/>
          <w:sz w:val="24"/>
          <w:szCs w:val="24"/>
        </w:rPr>
        <w:t xml:space="preserve"> </w:t>
      </w:r>
    </w:p>
    <w:p w:rsidR="00281C3E" w:rsidRDefault="0039644F" w:rsidP="0039644F">
      <w:pPr>
        <w:rPr>
          <w:rFonts w:ascii="Cambria" w:hAnsi="Cambria" w:cs="Arial"/>
          <w:sz w:val="24"/>
          <w:szCs w:val="24"/>
        </w:rPr>
      </w:pPr>
      <w:r>
        <w:rPr>
          <w:rFonts w:ascii="Cambria" w:hAnsi="Cambria" w:cs="Arial"/>
          <w:sz w:val="24"/>
          <w:szCs w:val="24"/>
        </w:rPr>
        <w:t xml:space="preserve">Bach Cantata 202 (for light soprano); </w:t>
      </w:r>
    </w:p>
    <w:p w:rsidR="0039644F" w:rsidRPr="007F4C51" w:rsidRDefault="0039644F" w:rsidP="0039644F">
      <w:pPr>
        <w:rPr>
          <w:rFonts w:ascii="Cambria" w:hAnsi="Cambria" w:cs="Arial"/>
          <w:sz w:val="24"/>
          <w:szCs w:val="24"/>
        </w:rPr>
      </w:pPr>
      <w:r>
        <w:rPr>
          <w:rFonts w:ascii="Cambria" w:hAnsi="Cambria" w:cs="Arial"/>
          <w:sz w:val="24"/>
          <w:szCs w:val="24"/>
        </w:rPr>
        <w:t xml:space="preserve">Santo-Liquido: Canto della sera (one of 2 Italian songs in </w:t>
      </w:r>
      <w:r w:rsidR="00281C3E">
        <w:rPr>
          <w:rFonts w:ascii="Cambria" w:hAnsi="Cambria" w:cs="Arial"/>
          <w:sz w:val="24"/>
          <w:szCs w:val="24"/>
        </w:rPr>
        <w:t>bel canto style)</w:t>
      </w:r>
    </w:p>
    <w:p w:rsidR="0039644F" w:rsidRPr="0039644F" w:rsidRDefault="0039644F" w:rsidP="007D35D9">
      <w:pPr>
        <w:rPr>
          <w:rFonts w:ascii="Cambria" w:hAnsi="Cambria" w:cs="Arial"/>
          <w:sz w:val="24"/>
          <w:szCs w:val="24"/>
          <w:u w:val="single"/>
        </w:rPr>
      </w:pPr>
      <w:r w:rsidRPr="0039644F">
        <w:rPr>
          <w:rFonts w:ascii="Cambria" w:hAnsi="Cambria" w:cs="Arial"/>
          <w:sz w:val="24"/>
          <w:szCs w:val="24"/>
          <w:u w:val="single"/>
        </w:rPr>
        <w:t>American Song Repertoire:</w:t>
      </w:r>
    </w:p>
    <w:p w:rsidR="007D35D9" w:rsidRDefault="007D35D9" w:rsidP="007D35D9">
      <w:pPr>
        <w:rPr>
          <w:rFonts w:ascii="Cambria" w:hAnsi="Cambria" w:cs="Arial"/>
          <w:sz w:val="24"/>
          <w:szCs w:val="24"/>
        </w:rPr>
      </w:pPr>
      <w:r w:rsidRPr="00285CA1">
        <w:rPr>
          <w:rFonts w:ascii="Cambria" w:hAnsi="Cambria" w:cs="Arial"/>
          <w:sz w:val="24"/>
          <w:szCs w:val="24"/>
        </w:rPr>
        <w:t>Phyllis</w:t>
      </w:r>
      <w:r>
        <w:rPr>
          <w:rFonts w:ascii="Cambria" w:hAnsi="Cambria" w:cs="Arial"/>
          <w:sz w:val="24"/>
          <w:szCs w:val="24"/>
        </w:rPr>
        <w:t xml:space="preserve"> Bryn-Julson </w:t>
      </w:r>
      <w:r w:rsidRPr="00285CA1">
        <w:rPr>
          <w:rFonts w:ascii="Cambria" w:hAnsi="Cambria" w:cs="Arial"/>
          <w:sz w:val="24"/>
          <w:szCs w:val="24"/>
        </w:rPr>
        <w:t>recommended</w:t>
      </w:r>
      <w:r>
        <w:rPr>
          <w:rFonts w:ascii="Cambria" w:hAnsi="Cambria" w:cs="Arial"/>
          <w:sz w:val="24"/>
          <w:szCs w:val="24"/>
        </w:rPr>
        <w:t xml:space="preserve"> the following:</w:t>
      </w:r>
    </w:p>
    <w:p w:rsidR="007D35D9" w:rsidRPr="007D35D9" w:rsidRDefault="007D35D9" w:rsidP="007D35D9">
      <w:pPr>
        <w:rPr>
          <w:rFonts w:ascii="Cambria" w:hAnsi="Cambria" w:cs="Arial"/>
          <w:sz w:val="24"/>
          <w:szCs w:val="24"/>
        </w:rPr>
      </w:pPr>
      <w:r w:rsidRPr="007D35D9">
        <w:rPr>
          <w:rFonts w:ascii="Cambria" w:hAnsi="Cambria" w:cs="Arial"/>
          <w:sz w:val="24"/>
          <w:szCs w:val="24"/>
        </w:rPr>
        <w:t>“What is this Crying” by Charles Tomlins</w:t>
      </w:r>
      <w:r>
        <w:rPr>
          <w:rFonts w:ascii="Cambria" w:hAnsi="Cambria" w:cs="Arial"/>
          <w:sz w:val="24"/>
          <w:szCs w:val="24"/>
        </w:rPr>
        <w:t>on Griffes poet, Fiona McLeod</w:t>
      </w:r>
    </w:p>
    <w:p w:rsidR="007D35D9" w:rsidRPr="007D35D9" w:rsidRDefault="007D35D9" w:rsidP="007D35D9">
      <w:pPr>
        <w:rPr>
          <w:rFonts w:ascii="Cambria" w:hAnsi="Cambria" w:cs="Arial"/>
          <w:sz w:val="24"/>
          <w:szCs w:val="24"/>
        </w:rPr>
      </w:pPr>
      <w:r w:rsidRPr="007D35D9">
        <w:rPr>
          <w:rFonts w:ascii="Cambria" w:hAnsi="Cambria" w:cs="Arial"/>
          <w:i/>
          <w:sz w:val="24"/>
          <w:szCs w:val="24"/>
        </w:rPr>
        <w:t>Ballad of Baby Doe</w:t>
      </w:r>
      <w:r w:rsidRPr="007D35D9">
        <w:rPr>
          <w:rFonts w:ascii="Cambria" w:hAnsi="Cambria" w:cs="Arial"/>
          <w:sz w:val="24"/>
          <w:szCs w:val="24"/>
        </w:rPr>
        <w:t xml:space="preserve"> aria: “Gold is a fine thing”.</w:t>
      </w:r>
    </w:p>
    <w:p w:rsidR="007D35D9" w:rsidRPr="007D35D9" w:rsidRDefault="007D35D9" w:rsidP="007D35D9">
      <w:pPr>
        <w:rPr>
          <w:rFonts w:ascii="Cambria" w:hAnsi="Cambria" w:cs="Arial"/>
          <w:sz w:val="24"/>
          <w:szCs w:val="24"/>
        </w:rPr>
      </w:pPr>
      <w:r>
        <w:rPr>
          <w:rFonts w:ascii="Cambria" w:hAnsi="Cambria" w:cs="Arial"/>
          <w:sz w:val="24"/>
          <w:szCs w:val="24"/>
        </w:rPr>
        <w:t>The s</w:t>
      </w:r>
      <w:r w:rsidRPr="007D35D9">
        <w:rPr>
          <w:rFonts w:ascii="Cambria" w:hAnsi="Cambria" w:cs="Arial"/>
          <w:sz w:val="24"/>
          <w:szCs w:val="24"/>
        </w:rPr>
        <w:t>ongs of Amy Beech.</w:t>
      </w:r>
    </w:p>
    <w:p w:rsidR="00CB4343" w:rsidRDefault="00CB4343" w:rsidP="00CB4343">
      <w:pPr>
        <w:rPr>
          <w:rFonts w:ascii="Cambria" w:hAnsi="Cambria" w:cs="Arial"/>
          <w:sz w:val="24"/>
          <w:szCs w:val="24"/>
        </w:rPr>
      </w:pPr>
      <w:r>
        <w:rPr>
          <w:rFonts w:ascii="Cambria" w:hAnsi="Cambria" w:cs="Arial"/>
          <w:sz w:val="24"/>
          <w:szCs w:val="24"/>
        </w:rPr>
        <w:t>Repertoire on Oberlin College notice board from a student’s assessment recital programme:</w:t>
      </w:r>
    </w:p>
    <w:p w:rsidR="00CB4343" w:rsidRDefault="00CB4343" w:rsidP="00CB4343">
      <w:pPr>
        <w:rPr>
          <w:rFonts w:ascii="Cambria" w:hAnsi="Cambria" w:cs="Arial"/>
          <w:sz w:val="24"/>
          <w:szCs w:val="24"/>
        </w:rPr>
      </w:pPr>
      <w:r w:rsidRPr="001558D5">
        <w:rPr>
          <w:rFonts w:ascii="Cambria" w:hAnsi="Cambria" w:cs="Arial"/>
          <w:i/>
          <w:sz w:val="24"/>
          <w:szCs w:val="24"/>
        </w:rPr>
        <w:t>Three Browning Songs</w:t>
      </w:r>
      <w:r w:rsidRPr="001558D5">
        <w:rPr>
          <w:rFonts w:ascii="Cambria" w:hAnsi="Cambria" w:cs="Arial"/>
          <w:sz w:val="24"/>
          <w:szCs w:val="24"/>
        </w:rPr>
        <w:t xml:space="preserve"> Opus 44 by Mrs H</w:t>
      </w:r>
      <w:r>
        <w:rPr>
          <w:rFonts w:ascii="Cambria" w:hAnsi="Cambria" w:cs="Arial"/>
          <w:sz w:val="24"/>
          <w:szCs w:val="24"/>
        </w:rPr>
        <w:t xml:space="preserve">. </w:t>
      </w:r>
      <w:r w:rsidRPr="001558D5">
        <w:rPr>
          <w:rFonts w:ascii="Cambria" w:hAnsi="Cambria" w:cs="Arial"/>
          <w:sz w:val="24"/>
          <w:szCs w:val="24"/>
        </w:rPr>
        <w:t>H</w:t>
      </w:r>
      <w:r>
        <w:rPr>
          <w:rFonts w:ascii="Cambria" w:hAnsi="Cambria" w:cs="Arial"/>
          <w:sz w:val="24"/>
          <w:szCs w:val="24"/>
        </w:rPr>
        <w:t xml:space="preserve">. </w:t>
      </w:r>
      <w:r w:rsidRPr="001558D5">
        <w:rPr>
          <w:rFonts w:ascii="Cambria" w:hAnsi="Cambria" w:cs="Arial"/>
          <w:sz w:val="24"/>
          <w:szCs w:val="24"/>
        </w:rPr>
        <w:t>A</w:t>
      </w:r>
      <w:r>
        <w:rPr>
          <w:rFonts w:ascii="Cambria" w:hAnsi="Cambria" w:cs="Arial"/>
          <w:sz w:val="24"/>
          <w:szCs w:val="24"/>
        </w:rPr>
        <w:t>.</w:t>
      </w:r>
      <w:r w:rsidRPr="001558D5">
        <w:rPr>
          <w:rFonts w:ascii="Cambria" w:hAnsi="Cambria" w:cs="Arial"/>
          <w:sz w:val="24"/>
          <w:szCs w:val="24"/>
        </w:rPr>
        <w:t xml:space="preserve"> Beach</w:t>
      </w:r>
      <w:r>
        <w:rPr>
          <w:rFonts w:ascii="Cambria" w:hAnsi="Cambria" w:cs="Arial"/>
          <w:sz w:val="24"/>
          <w:szCs w:val="24"/>
        </w:rPr>
        <w:t xml:space="preserve"> (Phyllis Bryn-Julson also suggested this composer’s songs)</w:t>
      </w:r>
    </w:p>
    <w:p w:rsidR="00CB4343" w:rsidRDefault="00CB4343" w:rsidP="00CB4343">
      <w:pPr>
        <w:pStyle w:val="ListParagraph"/>
        <w:numPr>
          <w:ilvl w:val="0"/>
          <w:numId w:val="2"/>
        </w:numPr>
        <w:rPr>
          <w:rFonts w:ascii="Cambria" w:hAnsi="Cambria" w:cs="Arial"/>
          <w:sz w:val="24"/>
          <w:szCs w:val="24"/>
        </w:rPr>
      </w:pPr>
      <w:r>
        <w:rPr>
          <w:rFonts w:ascii="Cambria" w:hAnsi="Cambria" w:cs="Arial"/>
          <w:sz w:val="24"/>
          <w:szCs w:val="24"/>
        </w:rPr>
        <w:t>The Year’s at the Spring</w:t>
      </w:r>
    </w:p>
    <w:p w:rsidR="00CB4343" w:rsidRDefault="00CB4343" w:rsidP="00CB4343">
      <w:pPr>
        <w:pStyle w:val="ListParagraph"/>
        <w:numPr>
          <w:ilvl w:val="0"/>
          <w:numId w:val="2"/>
        </w:numPr>
        <w:rPr>
          <w:rFonts w:ascii="Cambria" w:hAnsi="Cambria" w:cs="Arial"/>
          <w:sz w:val="24"/>
          <w:szCs w:val="24"/>
        </w:rPr>
      </w:pPr>
      <w:r>
        <w:rPr>
          <w:rFonts w:ascii="Cambria" w:hAnsi="Cambria" w:cs="Arial"/>
          <w:sz w:val="24"/>
          <w:szCs w:val="24"/>
        </w:rPr>
        <w:t>Ah, love but a day</w:t>
      </w:r>
    </w:p>
    <w:p w:rsidR="00CB4343" w:rsidRDefault="00CB4343" w:rsidP="00CB4343">
      <w:pPr>
        <w:pStyle w:val="ListParagraph"/>
        <w:numPr>
          <w:ilvl w:val="0"/>
          <w:numId w:val="2"/>
        </w:numPr>
        <w:rPr>
          <w:rFonts w:ascii="Cambria" w:hAnsi="Cambria" w:cs="Arial"/>
          <w:sz w:val="24"/>
          <w:szCs w:val="24"/>
        </w:rPr>
      </w:pPr>
      <w:r>
        <w:rPr>
          <w:rFonts w:ascii="Cambria" w:hAnsi="Cambria" w:cs="Arial"/>
          <w:sz w:val="24"/>
          <w:szCs w:val="24"/>
        </w:rPr>
        <w:t>I send my heart up to thee</w:t>
      </w:r>
    </w:p>
    <w:p w:rsidR="00D05C8D" w:rsidRDefault="00DA0380">
      <w:pPr>
        <w:rPr>
          <w:rFonts w:ascii="Cambria" w:hAnsi="Cambria" w:cs="Arial"/>
          <w:sz w:val="24"/>
          <w:szCs w:val="24"/>
        </w:rPr>
      </w:pPr>
      <w:r>
        <w:rPr>
          <w:rFonts w:ascii="Cambria" w:hAnsi="Cambria" w:cs="Arial"/>
          <w:sz w:val="24"/>
          <w:szCs w:val="24"/>
        </w:rPr>
        <w:t xml:space="preserve">Charles Ives: ‘Songs my mother taught me’; Mendelssohn: </w:t>
      </w:r>
      <w:r w:rsidRPr="00704C37">
        <w:rPr>
          <w:rFonts w:ascii="Cambria" w:hAnsi="Cambria" w:cs="Arial"/>
          <w:i/>
          <w:sz w:val="24"/>
          <w:szCs w:val="24"/>
        </w:rPr>
        <w:t>Der Mond; Nachtlied; Neue Liebe</w:t>
      </w:r>
      <w:r>
        <w:rPr>
          <w:rFonts w:ascii="Cambria" w:hAnsi="Cambria" w:cs="Arial"/>
          <w:sz w:val="24"/>
          <w:szCs w:val="24"/>
        </w:rPr>
        <w:t>.  (Daune Mahy’s Concert Class)</w:t>
      </w:r>
    </w:p>
    <w:p w:rsidR="00D93015" w:rsidRDefault="009A0C69" w:rsidP="00922622">
      <w:pPr>
        <w:rPr>
          <w:rFonts w:ascii="Cambria" w:hAnsi="Cambria" w:cs="Arial"/>
          <w:sz w:val="24"/>
          <w:szCs w:val="24"/>
        </w:rPr>
      </w:pPr>
      <w:r>
        <w:rPr>
          <w:rFonts w:ascii="Cambria" w:hAnsi="Cambria" w:cs="Arial"/>
          <w:sz w:val="24"/>
          <w:szCs w:val="24"/>
        </w:rPr>
        <w:t xml:space="preserve">Repertoire: ‘The Muffin Aria’ from William Bolcrom’s opera “The Wedding”.  </w:t>
      </w:r>
    </w:p>
    <w:p w:rsidR="00EF1D02" w:rsidRDefault="00EF1D02" w:rsidP="00EF1D02">
      <w:pPr>
        <w:rPr>
          <w:b/>
          <w:sz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281E05" w:rsidRDefault="00281E05" w:rsidP="00EF1D02">
      <w:pPr>
        <w:jc w:val="center"/>
        <w:rPr>
          <w:rFonts w:asciiTheme="majorHAnsi" w:hAnsiTheme="majorHAnsi"/>
          <w:b/>
          <w:sz w:val="28"/>
          <w:szCs w:val="28"/>
          <w:u w:val="single"/>
        </w:rPr>
      </w:pPr>
    </w:p>
    <w:p w:rsidR="00EF1D02" w:rsidRDefault="00EF1D02" w:rsidP="00EF1D02">
      <w:pPr>
        <w:jc w:val="center"/>
        <w:rPr>
          <w:rFonts w:asciiTheme="majorHAnsi" w:hAnsiTheme="majorHAnsi"/>
          <w:b/>
          <w:sz w:val="28"/>
          <w:szCs w:val="28"/>
          <w:u w:val="single"/>
        </w:rPr>
      </w:pPr>
      <w:r>
        <w:rPr>
          <w:rFonts w:asciiTheme="majorHAnsi" w:hAnsiTheme="majorHAnsi"/>
          <w:b/>
          <w:sz w:val="28"/>
          <w:szCs w:val="28"/>
          <w:u w:val="single"/>
        </w:rPr>
        <w:t>Biography</w:t>
      </w:r>
    </w:p>
    <w:p w:rsidR="00EF1D02" w:rsidRPr="00EF1D02" w:rsidRDefault="00EF1D02" w:rsidP="00EF1D02">
      <w:pPr>
        <w:jc w:val="center"/>
        <w:rPr>
          <w:rFonts w:asciiTheme="majorHAnsi" w:hAnsiTheme="majorHAnsi"/>
          <w:b/>
          <w:sz w:val="28"/>
          <w:szCs w:val="28"/>
          <w:u w:val="single"/>
        </w:rPr>
      </w:pPr>
      <w:r w:rsidRPr="00EF1D02">
        <w:rPr>
          <w:rFonts w:asciiTheme="majorHAnsi" w:hAnsiTheme="majorHAnsi"/>
          <w:b/>
          <w:sz w:val="28"/>
          <w:szCs w:val="28"/>
          <w:u w:val="single"/>
        </w:rPr>
        <w:t>Helen Lawson  A.R.C.M. (Hons), Soprano</w:t>
      </w:r>
    </w:p>
    <w:p w:rsidR="00EF1D02" w:rsidRPr="00EF1D02" w:rsidRDefault="00EF1D02" w:rsidP="00EF1D02">
      <w:pPr>
        <w:rPr>
          <w:rFonts w:asciiTheme="majorHAnsi" w:hAnsiTheme="majorHAnsi"/>
          <w:sz w:val="24"/>
        </w:rPr>
      </w:pPr>
      <w:r w:rsidRPr="00EF1D02">
        <w:rPr>
          <w:rFonts w:asciiTheme="majorHAnsi" w:hAnsiTheme="majorHAnsi"/>
          <w:b/>
          <w:sz w:val="24"/>
        </w:rPr>
        <w:t xml:space="preserve">Helen Lawson </w:t>
      </w:r>
      <w:r w:rsidRPr="00EF1D02">
        <w:rPr>
          <w:rFonts w:asciiTheme="majorHAnsi" w:hAnsiTheme="majorHAnsi"/>
          <w:sz w:val="24"/>
        </w:rPr>
        <w:t xml:space="preserve">was born in Northumberland and studied singing at the Royal College of Music and the National Opera Studio in London.  She was awarded several scholarships, including a Sir James Caird Travelling Scholarship, which enabled her to pursue further singing studies in Germany with Prof. Erik Werba at the </w:t>
      </w:r>
      <w:r w:rsidRPr="00EF1D02">
        <w:rPr>
          <w:rFonts w:asciiTheme="majorHAnsi" w:hAnsiTheme="majorHAnsi"/>
          <w:i/>
          <w:sz w:val="24"/>
        </w:rPr>
        <w:t>Hochschule für Musik</w:t>
      </w:r>
      <w:r w:rsidRPr="00EF1D02">
        <w:rPr>
          <w:rFonts w:asciiTheme="majorHAnsi" w:hAnsiTheme="majorHAnsi"/>
          <w:sz w:val="24"/>
        </w:rPr>
        <w:t xml:space="preserve"> in Munich, and Prof. Konrad Richter at the </w:t>
      </w:r>
      <w:r w:rsidRPr="00EF1D02">
        <w:rPr>
          <w:rFonts w:asciiTheme="majorHAnsi" w:hAnsiTheme="majorHAnsi"/>
          <w:i/>
          <w:sz w:val="24"/>
        </w:rPr>
        <w:t>Hochschule für Musik</w:t>
      </w:r>
      <w:r w:rsidRPr="00EF1D02">
        <w:rPr>
          <w:rFonts w:asciiTheme="majorHAnsi" w:hAnsiTheme="majorHAnsi"/>
          <w:sz w:val="24"/>
        </w:rPr>
        <w:t xml:space="preserve"> in Stuttgart.</w:t>
      </w:r>
    </w:p>
    <w:p w:rsidR="00EF1D02" w:rsidRPr="00EF1D02" w:rsidRDefault="00EF1D02" w:rsidP="00EF1D02">
      <w:pPr>
        <w:rPr>
          <w:rFonts w:asciiTheme="majorHAnsi" w:hAnsiTheme="majorHAnsi"/>
          <w:i/>
          <w:sz w:val="24"/>
        </w:rPr>
      </w:pPr>
      <w:r w:rsidRPr="00EF1D02">
        <w:rPr>
          <w:rFonts w:asciiTheme="majorHAnsi" w:hAnsiTheme="majorHAnsi"/>
          <w:sz w:val="24"/>
        </w:rPr>
        <w:t>Helen has appeared as soloist in opera houses both at home and abroad, including English National Opera; City of Birmingham Touring Opera; English Touring Opera; De Vlaamse Opera Antwerpen; Schlossfestspiele Zwingenberg/Heidelberg and Landestheater Thüringen.  Among the roles she has performed are: Butterfly</w:t>
      </w:r>
      <w:r w:rsidRPr="00EF1D02">
        <w:rPr>
          <w:rFonts w:asciiTheme="majorHAnsi" w:hAnsiTheme="majorHAnsi"/>
          <w:i/>
          <w:sz w:val="24"/>
        </w:rPr>
        <w:t xml:space="preserve"> </w:t>
      </w:r>
      <w:r w:rsidRPr="00EF1D02">
        <w:rPr>
          <w:rFonts w:asciiTheme="majorHAnsi" w:hAnsiTheme="majorHAnsi"/>
          <w:sz w:val="24"/>
        </w:rPr>
        <w:t xml:space="preserve">(Puccini: </w:t>
      </w:r>
      <w:r w:rsidRPr="00EF1D02">
        <w:rPr>
          <w:rFonts w:asciiTheme="majorHAnsi" w:hAnsiTheme="majorHAnsi"/>
          <w:i/>
          <w:sz w:val="24"/>
        </w:rPr>
        <w:t>Madama Butterfly</w:t>
      </w:r>
      <w:r w:rsidRPr="00EF1D02">
        <w:rPr>
          <w:rFonts w:asciiTheme="majorHAnsi" w:hAnsiTheme="majorHAnsi"/>
          <w:sz w:val="24"/>
        </w:rPr>
        <w:t xml:space="preserve">), Countess Almaviva (Mozart: </w:t>
      </w:r>
      <w:r w:rsidRPr="00EF1D02">
        <w:rPr>
          <w:rFonts w:asciiTheme="majorHAnsi" w:hAnsiTheme="majorHAnsi"/>
          <w:i/>
          <w:sz w:val="24"/>
        </w:rPr>
        <w:t>Le Nozze di Figaro</w:t>
      </w:r>
      <w:r w:rsidRPr="00EF1D02">
        <w:rPr>
          <w:rFonts w:asciiTheme="majorHAnsi" w:hAnsiTheme="majorHAnsi"/>
          <w:sz w:val="24"/>
        </w:rPr>
        <w:t xml:space="preserve">), Pamina (Mozart: </w:t>
      </w:r>
      <w:r w:rsidRPr="00EF1D02">
        <w:rPr>
          <w:rFonts w:asciiTheme="majorHAnsi" w:hAnsiTheme="majorHAnsi"/>
          <w:i/>
          <w:sz w:val="24"/>
        </w:rPr>
        <w:t>Die Zauberfloete)</w:t>
      </w:r>
      <w:r w:rsidRPr="00EF1D02">
        <w:rPr>
          <w:rFonts w:asciiTheme="majorHAnsi" w:hAnsiTheme="majorHAnsi"/>
          <w:sz w:val="24"/>
        </w:rPr>
        <w:t xml:space="preserve">; Governess (Britten: </w:t>
      </w:r>
      <w:r w:rsidRPr="00EF1D02">
        <w:rPr>
          <w:rFonts w:asciiTheme="majorHAnsi" w:hAnsiTheme="majorHAnsi"/>
          <w:i/>
          <w:sz w:val="24"/>
        </w:rPr>
        <w:t xml:space="preserve">Turn of the </w:t>
      </w:r>
      <w:r w:rsidRPr="00EF1D02">
        <w:rPr>
          <w:rFonts w:asciiTheme="majorHAnsi" w:hAnsiTheme="majorHAnsi"/>
          <w:sz w:val="24"/>
        </w:rPr>
        <w:t>Screw); Tatiana</w:t>
      </w:r>
      <w:r w:rsidRPr="00EF1D02">
        <w:rPr>
          <w:rFonts w:asciiTheme="majorHAnsi" w:hAnsiTheme="majorHAnsi"/>
          <w:i/>
          <w:sz w:val="24"/>
        </w:rPr>
        <w:t xml:space="preserve"> </w:t>
      </w:r>
      <w:r w:rsidRPr="00EF1D02">
        <w:rPr>
          <w:rFonts w:asciiTheme="majorHAnsi" w:hAnsiTheme="majorHAnsi"/>
          <w:sz w:val="24"/>
        </w:rPr>
        <w:t xml:space="preserve">(Tchaikovsky: </w:t>
      </w:r>
      <w:r w:rsidRPr="00EF1D02">
        <w:rPr>
          <w:rFonts w:asciiTheme="majorHAnsi" w:hAnsiTheme="majorHAnsi"/>
          <w:i/>
          <w:sz w:val="24"/>
        </w:rPr>
        <w:t>Eugen Onegin</w:t>
      </w:r>
      <w:r w:rsidRPr="00EF1D02">
        <w:rPr>
          <w:rFonts w:asciiTheme="majorHAnsi" w:hAnsiTheme="majorHAnsi"/>
          <w:sz w:val="24"/>
        </w:rPr>
        <w:t xml:space="preserve">), Echo (Richard Strauss: </w:t>
      </w:r>
      <w:r w:rsidRPr="00EF1D02">
        <w:rPr>
          <w:rFonts w:asciiTheme="majorHAnsi" w:hAnsiTheme="majorHAnsi"/>
          <w:i/>
          <w:sz w:val="24"/>
        </w:rPr>
        <w:t>Ariadne auf Naxos</w:t>
      </w:r>
      <w:r w:rsidRPr="00EF1D02">
        <w:rPr>
          <w:rFonts w:asciiTheme="majorHAnsi" w:hAnsiTheme="majorHAnsi"/>
          <w:sz w:val="24"/>
        </w:rPr>
        <w:t xml:space="preserve">) Solo Blumenmädchen (Wagner: </w:t>
      </w:r>
      <w:r w:rsidRPr="00EF1D02">
        <w:rPr>
          <w:rFonts w:asciiTheme="majorHAnsi" w:hAnsiTheme="majorHAnsi"/>
          <w:i/>
          <w:sz w:val="24"/>
        </w:rPr>
        <w:t>Parsifal</w:t>
      </w:r>
      <w:r w:rsidRPr="00EF1D02">
        <w:rPr>
          <w:rFonts w:asciiTheme="majorHAnsi" w:hAnsiTheme="majorHAnsi"/>
          <w:sz w:val="24"/>
        </w:rPr>
        <w:t xml:space="preserve">) and Senta (Wagner: </w:t>
      </w:r>
      <w:r w:rsidRPr="00EF1D02">
        <w:rPr>
          <w:rFonts w:asciiTheme="majorHAnsi" w:hAnsiTheme="majorHAnsi"/>
          <w:i/>
          <w:sz w:val="24"/>
        </w:rPr>
        <w:t>The Flying Dutchman</w:t>
      </w:r>
      <w:r w:rsidRPr="00EF1D02">
        <w:rPr>
          <w:rFonts w:asciiTheme="majorHAnsi" w:hAnsiTheme="majorHAnsi"/>
          <w:sz w:val="24"/>
        </w:rPr>
        <w:t>)</w:t>
      </w:r>
      <w:r w:rsidRPr="00EF1D02">
        <w:rPr>
          <w:rFonts w:asciiTheme="majorHAnsi" w:hAnsiTheme="majorHAnsi"/>
          <w:i/>
          <w:sz w:val="24"/>
        </w:rPr>
        <w:t>.</w:t>
      </w:r>
    </w:p>
    <w:p w:rsidR="00EF1D02" w:rsidRDefault="00EF1D02" w:rsidP="00EF1D02">
      <w:pPr>
        <w:rPr>
          <w:rFonts w:asciiTheme="majorHAnsi" w:hAnsiTheme="majorHAnsi"/>
          <w:sz w:val="24"/>
        </w:rPr>
      </w:pPr>
      <w:r w:rsidRPr="00EF1D02">
        <w:rPr>
          <w:rFonts w:asciiTheme="majorHAnsi" w:hAnsiTheme="majorHAnsi"/>
          <w:sz w:val="24"/>
        </w:rPr>
        <w:t>She has also appeared as soloist in concerts and oratorio, including performances of Britten’s ‘</w:t>
      </w:r>
      <w:r w:rsidRPr="00EF1D02">
        <w:rPr>
          <w:rFonts w:asciiTheme="majorHAnsi" w:hAnsiTheme="majorHAnsi"/>
          <w:i/>
          <w:sz w:val="24"/>
        </w:rPr>
        <w:t>War Requiem’</w:t>
      </w:r>
      <w:r w:rsidRPr="00EF1D02">
        <w:rPr>
          <w:rFonts w:asciiTheme="majorHAnsi" w:hAnsiTheme="majorHAnsi"/>
          <w:sz w:val="24"/>
        </w:rPr>
        <w:t xml:space="preserve"> and Verdi’s </w:t>
      </w:r>
      <w:r w:rsidRPr="00EF1D02">
        <w:rPr>
          <w:rFonts w:asciiTheme="majorHAnsi" w:hAnsiTheme="majorHAnsi"/>
          <w:i/>
          <w:sz w:val="24"/>
        </w:rPr>
        <w:t>‘Requiem’</w:t>
      </w:r>
      <w:r w:rsidRPr="00EF1D02">
        <w:rPr>
          <w:rFonts w:asciiTheme="majorHAnsi" w:hAnsiTheme="majorHAnsi"/>
          <w:sz w:val="24"/>
        </w:rPr>
        <w:t xml:space="preserve"> at the Royal Albert Hall, conducted by Sir David Willcocks, as well as in song recitals in the UK and abroad.</w:t>
      </w:r>
    </w:p>
    <w:p w:rsidR="00EF1D02" w:rsidRPr="00EF1D02" w:rsidRDefault="00EF1D02" w:rsidP="00EF1D02">
      <w:pPr>
        <w:rPr>
          <w:rFonts w:asciiTheme="majorHAnsi" w:hAnsiTheme="majorHAnsi"/>
          <w:sz w:val="24"/>
        </w:rPr>
      </w:pPr>
      <w:r w:rsidRPr="00EF1D02">
        <w:rPr>
          <w:rFonts w:asciiTheme="majorHAnsi" w:hAnsiTheme="majorHAnsi"/>
          <w:sz w:val="24"/>
        </w:rPr>
        <w:t>Having taught for 10 years in German universities (Bayreuth and Bamberg), she moved to Glasgow in 2002 to take up the post of Senior Lecturer in Vocal Studies at the Royal Scottish Academy of Music and Drama.</w:t>
      </w:r>
    </w:p>
    <w:p w:rsidR="00EF1D02" w:rsidRPr="00EF1D02" w:rsidRDefault="00EF1D02" w:rsidP="00EF1D02">
      <w:pPr>
        <w:rPr>
          <w:rFonts w:asciiTheme="majorHAnsi" w:hAnsiTheme="majorHAnsi"/>
          <w:sz w:val="24"/>
        </w:rPr>
      </w:pPr>
      <w:r w:rsidRPr="00EF1D02">
        <w:rPr>
          <w:rFonts w:asciiTheme="majorHAnsi" w:hAnsiTheme="majorHAnsi"/>
          <w:sz w:val="24"/>
        </w:rPr>
        <w:t xml:space="preserve">Helen runs German Repertoire and Lied classes, breathing courses and individual vocal tuition and coaching at both post-graduate and under-graduate level.  She trained as a breathing pedagogue in Germany (Osenberg/Parow) and attended Richard Miller’s Institute of Vocal Performance Pedagogy at Oberlin College, USA. </w:t>
      </w:r>
    </w:p>
    <w:p w:rsidR="00922622" w:rsidRPr="00EF1D02" w:rsidRDefault="00EF1D02">
      <w:pPr>
        <w:rPr>
          <w:rFonts w:asciiTheme="majorHAnsi" w:hAnsiTheme="majorHAnsi"/>
          <w:sz w:val="24"/>
        </w:rPr>
      </w:pPr>
      <w:r w:rsidRPr="00EF1D02">
        <w:rPr>
          <w:rFonts w:asciiTheme="majorHAnsi" w:hAnsiTheme="majorHAnsi"/>
          <w:sz w:val="24"/>
        </w:rPr>
        <w:t>In 2011 she will be visiting several institutions in the States as part of a research project, funded by the Walter Hines Page Scholarship, looking at the American approach to vocal training.</w:t>
      </w:r>
    </w:p>
    <w:sectPr w:rsidR="00922622" w:rsidRPr="00EF1D02" w:rsidSect="003639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D" w:rsidRDefault="00B556CD" w:rsidP="0041525A">
      <w:pPr>
        <w:spacing w:after="0" w:line="240" w:lineRule="auto"/>
      </w:pPr>
      <w:r>
        <w:separator/>
      </w:r>
    </w:p>
  </w:endnote>
  <w:endnote w:type="continuationSeparator" w:id="0">
    <w:p w:rsidR="00B556CD" w:rsidRDefault="00B556CD" w:rsidP="0041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21142"/>
      <w:docPartObj>
        <w:docPartGallery w:val="Page Numbers (Bottom of Page)"/>
        <w:docPartUnique/>
      </w:docPartObj>
    </w:sdtPr>
    <w:sdtEndPr>
      <w:rPr>
        <w:noProof/>
      </w:rPr>
    </w:sdtEndPr>
    <w:sdtContent>
      <w:p w:rsidR="0041525A" w:rsidRDefault="0041525A">
        <w:pPr>
          <w:pStyle w:val="Footer"/>
          <w:jc w:val="center"/>
        </w:pPr>
        <w:r>
          <w:fldChar w:fldCharType="begin"/>
        </w:r>
        <w:r>
          <w:instrText xml:space="preserve"> PAGE   \* MERGEFORMAT </w:instrText>
        </w:r>
        <w:r>
          <w:fldChar w:fldCharType="separate"/>
        </w:r>
        <w:r w:rsidR="0004011F">
          <w:rPr>
            <w:noProof/>
          </w:rPr>
          <w:t>1</w:t>
        </w:r>
        <w:r>
          <w:rPr>
            <w:noProof/>
          </w:rPr>
          <w:fldChar w:fldCharType="end"/>
        </w:r>
      </w:p>
    </w:sdtContent>
  </w:sdt>
  <w:p w:rsidR="0041525A" w:rsidRDefault="0041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D" w:rsidRDefault="00B556CD" w:rsidP="0041525A">
      <w:pPr>
        <w:spacing w:after="0" w:line="240" w:lineRule="auto"/>
      </w:pPr>
      <w:r>
        <w:separator/>
      </w:r>
    </w:p>
  </w:footnote>
  <w:footnote w:type="continuationSeparator" w:id="0">
    <w:p w:rsidR="00B556CD" w:rsidRDefault="00B556CD" w:rsidP="00415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317"/>
    <w:multiLevelType w:val="hybridMultilevel"/>
    <w:tmpl w:val="8D068B84"/>
    <w:lvl w:ilvl="0" w:tplc="18C4949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53059"/>
    <w:multiLevelType w:val="hybridMultilevel"/>
    <w:tmpl w:val="4238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F27A3"/>
    <w:multiLevelType w:val="hybridMultilevel"/>
    <w:tmpl w:val="F85CAD4C"/>
    <w:lvl w:ilvl="0" w:tplc="A8F8E266">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B2094"/>
    <w:multiLevelType w:val="hybridMultilevel"/>
    <w:tmpl w:val="06B6E5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70F09"/>
    <w:multiLevelType w:val="hybridMultilevel"/>
    <w:tmpl w:val="B2AE3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B90609"/>
    <w:multiLevelType w:val="hybridMultilevel"/>
    <w:tmpl w:val="1A3A8EC8"/>
    <w:lvl w:ilvl="0" w:tplc="9104E998">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E2C94"/>
    <w:multiLevelType w:val="hybridMultilevel"/>
    <w:tmpl w:val="4238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E5023E"/>
    <w:multiLevelType w:val="hybridMultilevel"/>
    <w:tmpl w:val="3E6ACF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B6A18"/>
    <w:multiLevelType w:val="hybridMultilevel"/>
    <w:tmpl w:val="E8047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8"/>
    <w:rsid w:val="000128C9"/>
    <w:rsid w:val="00015465"/>
    <w:rsid w:val="00015672"/>
    <w:rsid w:val="00015724"/>
    <w:rsid w:val="000206FC"/>
    <w:rsid w:val="00021D06"/>
    <w:rsid w:val="000223F0"/>
    <w:rsid w:val="00023A55"/>
    <w:rsid w:val="00026063"/>
    <w:rsid w:val="0003031F"/>
    <w:rsid w:val="0003078D"/>
    <w:rsid w:val="0003181D"/>
    <w:rsid w:val="0003399E"/>
    <w:rsid w:val="0004011F"/>
    <w:rsid w:val="00040D88"/>
    <w:rsid w:val="00041EB1"/>
    <w:rsid w:val="00044609"/>
    <w:rsid w:val="00050F4E"/>
    <w:rsid w:val="000550F8"/>
    <w:rsid w:val="000552F0"/>
    <w:rsid w:val="00056D1B"/>
    <w:rsid w:val="000604B0"/>
    <w:rsid w:val="000623D9"/>
    <w:rsid w:val="00066542"/>
    <w:rsid w:val="00067712"/>
    <w:rsid w:val="00072546"/>
    <w:rsid w:val="00072C58"/>
    <w:rsid w:val="000733D4"/>
    <w:rsid w:val="00073EC4"/>
    <w:rsid w:val="00076FFB"/>
    <w:rsid w:val="0008234F"/>
    <w:rsid w:val="00083D71"/>
    <w:rsid w:val="00084927"/>
    <w:rsid w:val="000854AE"/>
    <w:rsid w:val="00085AAA"/>
    <w:rsid w:val="0009038A"/>
    <w:rsid w:val="00090986"/>
    <w:rsid w:val="00093D23"/>
    <w:rsid w:val="00095A44"/>
    <w:rsid w:val="000A1743"/>
    <w:rsid w:val="000A2B49"/>
    <w:rsid w:val="000B1D44"/>
    <w:rsid w:val="000B1EB9"/>
    <w:rsid w:val="000B72F1"/>
    <w:rsid w:val="000E0DF0"/>
    <w:rsid w:val="000E347D"/>
    <w:rsid w:val="000F7151"/>
    <w:rsid w:val="001006D2"/>
    <w:rsid w:val="00105290"/>
    <w:rsid w:val="00107793"/>
    <w:rsid w:val="00111452"/>
    <w:rsid w:val="0011151A"/>
    <w:rsid w:val="001211B2"/>
    <w:rsid w:val="0012247F"/>
    <w:rsid w:val="00130EB8"/>
    <w:rsid w:val="00131B7D"/>
    <w:rsid w:val="001376E6"/>
    <w:rsid w:val="001523C4"/>
    <w:rsid w:val="0015331E"/>
    <w:rsid w:val="001558D5"/>
    <w:rsid w:val="00157586"/>
    <w:rsid w:val="00167500"/>
    <w:rsid w:val="001705B2"/>
    <w:rsid w:val="00171EA4"/>
    <w:rsid w:val="001728BF"/>
    <w:rsid w:val="00176766"/>
    <w:rsid w:val="00191F4E"/>
    <w:rsid w:val="00193453"/>
    <w:rsid w:val="001A0DB6"/>
    <w:rsid w:val="001A424C"/>
    <w:rsid w:val="001A4CA3"/>
    <w:rsid w:val="001A56D3"/>
    <w:rsid w:val="001A5A87"/>
    <w:rsid w:val="001B0A22"/>
    <w:rsid w:val="001B19EA"/>
    <w:rsid w:val="001B1AF2"/>
    <w:rsid w:val="001B49D2"/>
    <w:rsid w:val="001B6F5A"/>
    <w:rsid w:val="001C274C"/>
    <w:rsid w:val="001D17FF"/>
    <w:rsid w:val="001E0FB6"/>
    <w:rsid w:val="001E35A4"/>
    <w:rsid w:val="001E6807"/>
    <w:rsid w:val="00200E86"/>
    <w:rsid w:val="002035C9"/>
    <w:rsid w:val="0020428B"/>
    <w:rsid w:val="00204697"/>
    <w:rsid w:val="002110E4"/>
    <w:rsid w:val="0021172F"/>
    <w:rsid w:val="0021351F"/>
    <w:rsid w:val="00220C47"/>
    <w:rsid w:val="0022236E"/>
    <w:rsid w:val="00223474"/>
    <w:rsid w:val="00225D46"/>
    <w:rsid w:val="002261F3"/>
    <w:rsid w:val="00230957"/>
    <w:rsid w:val="00232F93"/>
    <w:rsid w:val="00235C60"/>
    <w:rsid w:val="00253214"/>
    <w:rsid w:val="0025503C"/>
    <w:rsid w:val="0026647F"/>
    <w:rsid w:val="00267F99"/>
    <w:rsid w:val="002703FE"/>
    <w:rsid w:val="00271A78"/>
    <w:rsid w:val="00273C65"/>
    <w:rsid w:val="00277972"/>
    <w:rsid w:val="00281C3E"/>
    <w:rsid w:val="00281E05"/>
    <w:rsid w:val="0028391D"/>
    <w:rsid w:val="00285CA1"/>
    <w:rsid w:val="00293119"/>
    <w:rsid w:val="002937DD"/>
    <w:rsid w:val="00295373"/>
    <w:rsid w:val="002A005C"/>
    <w:rsid w:val="002A053B"/>
    <w:rsid w:val="002A11CC"/>
    <w:rsid w:val="002A3D24"/>
    <w:rsid w:val="002A63E9"/>
    <w:rsid w:val="002A7AB2"/>
    <w:rsid w:val="002B07B0"/>
    <w:rsid w:val="002B7D63"/>
    <w:rsid w:val="002C02CB"/>
    <w:rsid w:val="002C44CD"/>
    <w:rsid w:val="002C4D72"/>
    <w:rsid w:val="002C67B2"/>
    <w:rsid w:val="002D06DA"/>
    <w:rsid w:val="002D305E"/>
    <w:rsid w:val="002D5822"/>
    <w:rsid w:val="002D7F10"/>
    <w:rsid w:val="002E1E6B"/>
    <w:rsid w:val="00301652"/>
    <w:rsid w:val="003073CC"/>
    <w:rsid w:val="00307C28"/>
    <w:rsid w:val="003115AF"/>
    <w:rsid w:val="00312E42"/>
    <w:rsid w:val="0031692F"/>
    <w:rsid w:val="00316C88"/>
    <w:rsid w:val="00317AA8"/>
    <w:rsid w:val="00327052"/>
    <w:rsid w:val="00331BCA"/>
    <w:rsid w:val="00335005"/>
    <w:rsid w:val="00335B75"/>
    <w:rsid w:val="00336612"/>
    <w:rsid w:val="0033671B"/>
    <w:rsid w:val="00350110"/>
    <w:rsid w:val="00350C89"/>
    <w:rsid w:val="00351F93"/>
    <w:rsid w:val="0035681A"/>
    <w:rsid w:val="00363954"/>
    <w:rsid w:val="00367BA8"/>
    <w:rsid w:val="003812CF"/>
    <w:rsid w:val="0038347D"/>
    <w:rsid w:val="00383D1B"/>
    <w:rsid w:val="00390E64"/>
    <w:rsid w:val="0039644F"/>
    <w:rsid w:val="003B47D9"/>
    <w:rsid w:val="003B4C74"/>
    <w:rsid w:val="003B63C4"/>
    <w:rsid w:val="003B72ED"/>
    <w:rsid w:val="003B75C0"/>
    <w:rsid w:val="003B768C"/>
    <w:rsid w:val="003C173D"/>
    <w:rsid w:val="003D5C3C"/>
    <w:rsid w:val="003D7367"/>
    <w:rsid w:val="003E18E5"/>
    <w:rsid w:val="003E2B6E"/>
    <w:rsid w:val="003E3126"/>
    <w:rsid w:val="003E66C1"/>
    <w:rsid w:val="003F0DB7"/>
    <w:rsid w:val="00404714"/>
    <w:rsid w:val="00404D0D"/>
    <w:rsid w:val="00406D86"/>
    <w:rsid w:val="0040719F"/>
    <w:rsid w:val="004109AC"/>
    <w:rsid w:val="00414BAF"/>
    <w:rsid w:val="0041525A"/>
    <w:rsid w:val="00417509"/>
    <w:rsid w:val="00417A17"/>
    <w:rsid w:val="004306EB"/>
    <w:rsid w:val="004316F5"/>
    <w:rsid w:val="004339B2"/>
    <w:rsid w:val="00436C60"/>
    <w:rsid w:val="0044180A"/>
    <w:rsid w:val="00445CE0"/>
    <w:rsid w:val="00450056"/>
    <w:rsid w:val="0045512F"/>
    <w:rsid w:val="004605F7"/>
    <w:rsid w:val="00462A1D"/>
    <w:rsid w:val="0046666F"/>
    <w:rsid w:val="00466E2C"/>
    <w:rsid w:val="00470219"/>
    <w:rsid w:val="004715FE"/>
    <w:rsid w:val="00476CDE"/>
    <w:rsid w:val="00480962"/>
    <w:rsid w:val="00487F11"/>
    <w:rsid w:val="004A0167"/>
    <w:rsid w:val="004A0CF9"/>
    <w:rsid w:val="004A6245"/>
    <w:rsid w:val="004B391B"/>
    <w:rsid w:val="004C2CD6"/>
    <w:rsid w:val="004D5CE1"/>
    <w:rsid w:val="004D5DD8"/>
    <w:rsid w:val="004D6029"/>
    <w:rsid w:val="004D6F0D"/>
    <w:rsid w:val="004E552B"/>
    <w:rsid w:val="004E5AF0"/>
    <w:rsid w:val="004F640A"/>
    <w:rsid w:val="00500C40"/>
    <w:rsid w:val="00500F81"/>
    <w:rsid w:val="005018CF"/>
    <w:rsid w:val="005024E2"/>
    <w:rsid w:val="00502E07"/>
    <w:rsid w:val="00513BCA"/>
    <w:rsid w:val="0051623F"/>
    <w:rsid w:val="00517668"/>
    <w:rsid w:val="00520798"/>
    <w:rsid w:val="00521201"/>
    <w:rsid w:val="00524A7F"/>
    <w:rsid w:val="0052707C"/>
    <w:rsid w:val="005277D7"/>
    <w:rsid w:val="00527B34"/>
    <w:rsid w:val="00546845"/>
    <w:rsid w:val="005523CD"/>
    <w:rsid w:val="00555B15"/>
    <w:rsid w:val="0056226D"/>
    <w:rsid w:val="00562B4E"/>
    <w:rsid w:val="00566A88"/>
    <w:rsid w:val="00587D4C"/>
    <w:rsid w:val="0059356B"/>
    <w:rsid w:val="005A274E"/>
    <w:rsid w:val="005A275D"/>
    <w:rsid w:val="005A75F9"/>
    <w:rsid w:val="005B0112"/>
    <w:rsid w:val="005B1988"/>
    <w:rsid w:val="005B2AA0"/>
    <w:rsid w:val="005B6F2B"/>
    <w:rsid w:val="005C2ECF"/>
    <w:rsid w:val="005C5151"/>
    <w:rsid w:val="005C5BE9"/>
    <w:rsid w:val="005D0561"/>
    <w:rsid w:val="005D1A51"/>
    <w:rsid w:val="005D1EB9"/>
    <w:rsid w:val="005E1289"/>
    <w:rsid w:val="005E4B0E"/>
    <w:rsid w:val="005E7DF6"/>
    <w:rsid w:val="005F1E76"/>
    <w:rsid w:val="00614942"/>
    <w:rsid w:val="00615D88"/>
    <w:rsid w:val="006234DE"/>
    <w:rsid w:val="00623DBA"/>
    <w:rsid w:val="006241FB"/>
    <w:rsid w:val="00625C62"/>
    <w:rsid w:val="00632136"/>
    <w:rsid w:val="00633838"/>
    <w:rsid w:val="0064262A"/>
    <w:rsid w:val="00644CF5"/>
    <w:rsid w:val="00652A19"/>
    <w:rsid w:val="0066196A"/>
    <w:rsid w:val="00661F56"/>
    <w:rsid w:val="00666CA3"/>
    <w:rsid w:val="006718A0"/>
    <w:rsid w:val="006722D8"/>
    <w:rsid w:val="00675674"/>
    <w:rsid w:val="006762C7"/>
    <w:rsid w:val="006807A3"/>
    <w:rsid w:val="00683CD3"/>
    <w:rsid w:val="00684AC1"/>
    <w:rsid w:val="006874D7"/>
    <w:rsid w:val="00687BF1"/>
    <w:rsid w:val="006952E4"/>
    <w:rsid w:val="006956FC"/>
    <w:rsid w:val="006A437E"/>
    <w:rsid w:val="006B0072"/>
    <w:rsid w:val="006B6299"/>
    <w:rsid w:val="006B6807"/>
    <w:rsid w:val="006B70F9"/>
    <w:rsid w:val="006C1084"/>
    <w:rsid w:val="006C35AB"/>
    <w:rsid w:val="006D0D1B"/>
    <w:rsid w:val="006D1433"/>
    <w:rsid w:val="006D1725"/>
    <w:rsid w:val="006D50D3"/>
    <w:rsid w:val="006D60EE"/>
    <w:rsid w:val="006F64AD"/>
    <w:rsid w:val="007002EC"/>
    <w:rsid w:val="00704C37"/>
    <w:rsid w:val="007233F6"/>
    <w:rsid w:val="00726B04"/>
    <w:rsid w:val="007271A4"/>
    <w:rsid w:val="00727D27"/>
    <w:rsid w:val="0073381D"/>
    <w:rsid w:val="00733A01"/>
    <w:rsid w:val="007356A8"/>
    <w:rsid w:val="007403FB"/>
    <w:rsid w:val="00742A1F"/>
    <w:rsid w:val="00752A1B"/>
    <w:rsid w:val="007572AC"/>
    <w:rsid w:val="0075791F"/>
    <w:rsid w:val="007660DF"/>
    <w:rsid w:val="00767B2D"/>
    <w:rsid w:val="00781820"/>
    <w:rsid w:val="007841B7"/>
    <w:rsid w:val="00791F49"/>
    <w:rsid w:val="00793DD0"/>
    <w:rsid w:val="00795EEF"/>
    <w:rsid w:val="007A35DB"/>
    <w:rsid w:val="007A3805"/>
    <w:rsid w:val="007B169D"/>
    <w:rsid w:val="007B2D04"/>
    <w:rsid w:val="007B3220"/>
    <w:rsid w:val="007B3E46"/>
    <w:rsid w:val="007B6990"/>
    <w:rsid w:val="007C0CF5"/>
    <w:rsid w:val="007C33FA"/>
    <w:rsid w:val="007D35D9"/>
    <w:rsid w:val="007D6C57"/>
    <w:rsid w:val="007E1AD9"/>
    <w:rsid w:val="007E2BFF"/>
    <w:rsid w:val="007E5D8C"/>
    <w:rsid w:val="007E64E7"/>
    <w:rsid w:val="007E6996"/>
    <w:rsid w:val="007E6A12"/>
    <w:rsid w:val="007E7BB1"/>
    <w:rsid w:val="007E7FA9"/>
    <w:rsid w:val="007F2E5E"/>
    <w:rsid w:val="007F4C51"/>
    <w:rsid w:val="00801ED5"/>
    <w:rsid w:val="00802D89"/>
    <w:rsid w:val="00804BB7"/>
    <w:rsid w:val="00805164"/>
    <w:rsid w:val="0081186C"/>
    <w:rsid w:val="00815AFF"/>
    <w:rsid w:val="008173B4"/>
    <w:rsid w:val="0082109A"/>
    <w:rsid w:val="0082115B"/>
    <w:rsid w:val="00824759"/>
    <w:rsid w:val="00826201"/>
    <w:rsid w:val="00826854"/>
    <w:rsid w:val="00827ECC"/>
    <w:rsid w:val="00830CAA"/>
    <w:rsid w:val="0083159C"/>
    <w:rsid w:val="00831D0B"/>
    <w:rsid w:val="00844ED1"/>
    <w:rsid w:val="00846DEE"/>
    <w:rsid w:val="00851DD8"/>
    <w:rsid w:val="00861DC1"/>
    <w:rsid w:val="00862A32"/>
    <w:rsid w:val="00866ADB"/>
    <w:rsid w:val="008705C5"/>
    <w:rsid w:val="00875495"/>
    <w:rsid w:val="00881CA5"/>
    <w:rsid w:val="00883E58"/>
    <w:rsid w:val="00890F25"/>
    <w:rsid w:val="00893113"/>
    <w:rsid w:val="00893284"/>
    <w:rsid w:val="008951FB"/>
    <w:rsid w:val="00895484"/>
    <w:rsid w:val="008A2B4E"/>
    <w:rsid w:val="008A3115"/>
    <w:rsid w:val="008A55A2"/>
    <w:rsid w:val="008B2715"/>
    <w:rsid w:val="008C0B11"/>
    <w:rsid w:val="008D3670"/>
    <w:rsid w:val="008D42E0"/>
    <w:rsid w:val="008D48A3"/>
    <w:rsid w:val="008D4C07"/>
    <w:rsid w:val="008E2C7B"/>
    <w:rsid w:val="008E2CA9"/>
    <w:rsid w:val="008E2F07"/>
    <w:rsid w:val="008E6E82"/>
    <w:rsid w:val="00904477"/>
    <w:rsid w:val="00905298"/>
    <w:rsid w:val="0091026E"/>
    <w:rsid w:val="009116BE"/>
    <w:rsid w:val="00922622"/>
    <w:rsid w:val="009234BF"/>
    <w:rsid w:val="00927638"/>
    <w:rsid w:val="009301A9"/>
    <w:rsid w:val="009304C2"/>
    <w:rsid w:val="009320C7"/>
    <w:rsid w:val="00936316"/>
    <w:rsid w:val="009417AE"/>
    <w:rsid w:val="009422A4"/>
    <w:rsid w:val="009431C9"/>
    <w:rsid w:val="00944CFF"/>
    <w:rsid w:val="009466B0"/>
    <w:rsid w:val="00947107"/>
    <w:rsid w:val="00953B10"/>
    <w:rsid w:val="009616AB"/>
    <w:rsid w:val="00971DE7"/>
    <w:rsid w:val="0097482E"/>
    <w:rsid w:val="00984FAC"/>
    <w:rsid w:val="00986C7B"/>
    <w:rsid w:val="00991159"/>
    <w:rsid w:val="00992CC9"/>
    <w:rsid w:val="00992F6F"/>
    <w:rsid w:val="009939EB"/>
    <w:rsid w:val="00994D4E"/>
    <w:rsid w:val="00994E76"/>
    <w:rsid w:val="009970AA"/>
    <w:rsid w:val="009A0C69"/>
    <w:rsid w:val="009A20FA"/>
    <w:rsid w:val="009A4EBB"/>
    <w:rsid w:val="009B6587"/>
    <w:rsid w:val="009C0704"/>
    <w:rsid w:val="009C3EAE"/>
    <w:rsid w:val="009E00F6"/>
    <w:rsid w:val="009E0FD8"/>
    <w:rsid w:val="009E22AD"/>
    <w:rsid w:val="009E4949"/>
    <w:rsid w:val="009E52AB"/>
    <w:rsid w:val="009E684F"/>
    <w:rsid w:val="009F318B"/>
    <w:rsid w:val="009F6D0E"/>
    <w:rsid w:val="00A00713"/>
    <w:rsid w:val="00A06478"/>
    <w:rsid w:val="00A07DCE"/>
    <w:rsid w:val="00A134DF"/>
    <w:rsid w:val="00A14358"/>
    <w:rsid w:val="00A15035"/>
    <w:rsid w:val="00A2005E"/>
    <w:rsid w:val="00A2210C"/>
    <w:rsid w:val="00A221FE"/>
    <w:rsid w:val="00A24C2C"/>
    <w:rsid w:val="00A27A8F"/>
    <w:rsid w:val="00A362F7"/>
    <w:rsid w:val="00A36B8F"/>
    <w:rsid w:val="00A42E68"/>
    <w:rsid w:val="00A439E6"/>
    <w:rsid w:val="00A45FBB"/>
    <w:rsid w:val="00A51781"/>
    <w:rsid w:val="00A523EA"/>
    <w:rsid w:val="00A53EC4"/>
    <w:rsid w:val="00A55696"/>
    <w:rsid w:val="00A64326"/>
    <w:rsid w:val="00A66864"/>
    <w:rsid w:val="00A6767E"/>
    <w:rsid w:val="00A70AB5"/>
    <w:rsid w:val="00A71026"/>
    <w:rsid w:val="00A7141B"/>
    <w:rsid w:val="00A7337D"/>
    <w:rsid w:val="00A7721D"/>
    <w:rsid w:val="00A84439"/>
    <w:rsid w:val="00A85C52"/>
    <w:rsid w:val="00A85EAB"/>
    <w:rsid w:val="00A91DA4"/>
    <w:rsid w:val="00A921D6"/>
    <w:rsid w:val="00A96E22"/>
    <w:rsid w:val="00A97533"/>
    <w:rsid w:val="00AA1A8C"/>
    <w:rsid w:val="00AA2112"/>
    <w:rsid w:val="00AA316B"/>
    <w:rsid w:val="00AA3B2B"/>
    <w:rsid w:val="00AA4024"/>
    <w:rsid w:val="00AA65A1"/>
    <w:rsid w:val="00AA741E"/>
    <w:rsid w:val="00AB12A4"/>
    <w:rsid w:val="00AB48B3"/>
    <w:rsid w:val="00AC207C"/>
    <w:rsid w:val="00AC243B"/>
    <w:rsid w:val="00AC25F1"/>
    <w:rsid w:val="00AC34A5"/>
    <w:rsid w:val="00AC4DAD"/>
    <w:rsid w:val="00AC6BEE"/>
    <w:rsid w:val="00AE1F7D"/>
    <w:rsid w:val="00AE2EFC"/>
    <w:rsid w:val="00B03D34"/>
    <w:rsid w:val="00B17827"/>
    <w:rsid w:val="00B20499"/>
    <w:rsid w:val="00B2655B"/>
    <w:rsid w:val="00B35645"/>
    <w:rsid w:val="00B37AF9"/>
    <w:rsid w:val="00B42E8E"/>
    <w:rsid w:val="00B473D9"/>
    <w:rsid w:val="00B514D2"/>
    <w:rsid w:val="00B556CD"/>
    <w:rsid w:val="00B57E01"/>
    <w:rsid w:val="00B6001F"/>
    <w:rsid w:val="00B65FD2"/>
    <w:rsid w:val="00B71806"/>
    <w:rsid w:val="00B7774F"/>
    <w:rsid w:val="00B810A6"/>
    <w:rsid w:val="00B853E7"/>
    <w:rsid w:val="00B856E5"/>
    <w:rsid w:val="00B85FC1"/>
    <w:rsid w:val="00B90387"/>
    <w:rsid w:val="00B96149"/>
    <w:rsid w:val="00BA44FE"/>
    <w:rsid w:val="00BA4C23"/>
    <w:rsid w:val="00BA716F"/>
    <w:rsid w:val="00BB2A49"/>
    <w:rsid w:val="00BC17CB"/>
    <w:rsid w:val="00BC239A"/>
    <w:rsid w:val="00BC2901"/>
    <w:rsid w:val="00BC30A1"/>
    <w:rsid w:val="00BC49C9"/>
    <w:rsid w:val="00BE342D"/>
    <w:rsid w:val="00BE4946"/>
    <w:rsid w:val="00BE5044"/>
    <w:rsid w:val="00BE5F2E"/>
    <w:rsid w:val="00BF2CA6"/>
    <w:rsid w:val="00BF578B"/>
    <w:rsid w:val="00BF59DA"/>
    <w:rsid w:val="00BF5BE6"/>
    <w:rsid w:val="00BF6C71"/>
    <w:rsid w:val="00C03907"/>
    <w:rsid w:val="00C06BEA"/>
    <w:rsid w:val="00C1593C"/>
    <w:rsid w:val="00C169F9"/>
    <w:rsid w:val="00C2109D"/>
    <w:rsid w:val="00C25C40"/>
    <w:rsid w:val="00C27E89"/>
    <w:rsid w:val="00C306E4"/>
    <w:rsid w:val="00C333AF"/>
    <w:rsid w:val="00C345C4"/>
    <w:rsid w:val="00C36592"/>
    <w:rsid w:val="00C404DE"/>
    <w:rsid w:val="00C52706"/>
    <w:rsid w:val="00C62646"/>
    <w:rsid w:val="00C65253"/>
    <w:rsid w:val="00C674C3"/>
    <w:rsid w:val="00C809F0"/>
    <w:rsid w:val="00C919B2"/>
    <w:rsid w:val="00CA3509"/>
    <w:rsid w:val="00CA3E54"/>
    <w:rsid w:val="00CA548E"/>
    <w:rsid w:val="00CB1317"/>
    <w:rsid w:val="00CB41E1"/>
    <w:rsid w:val="00CB4343"/>
    <w:rsid w:val="00CB6B4E"/>
    <w:rsid w:val="00CB7C50"/>
    <w:rsid w:val="00CC1CEF"/>
    <w:rsid w:val="00CD1021"/>
    <w:rsid w:val="00CD23C8"/>
    <w:rsid w:val="00CD7AE8"/>
    <w:rsid w:val="00CE1781"/>
    <w:rsid w:val="00CE199F"/>
    <w:rsid w:val="00CF1694"/>
    <w:rsid w:val="00CF1F22"/>
    <w:rsid w:val="00CF24A7"/>
    <w:rsid w:val="00CF6ADE"/>
    <w:rsid w:val="00CF7D90"/>
    <w:rsid w:val="00D01C53"/>
    <w:rsid w:val="00D05C8D"/>
    <w:rsid w:val="00D1516C"/>
    <w:rsid w:val="00D22F1E"/>
    <w:rsid w:val="00D25BAA"/>
    <w:rsid w:val="00D27587"/>
    <w:rsid w:val="00D32D64"/>
    <w:rsid w:val="00D32E0F"/>
    <w:rsid w:val="00D32EB6"/>
    <w:rsid w:val="00D33E2E"/>
    <w:rsid w:val="00D34CE0"/>
    <w:rsid w:val="00D407CC"/>
    <w:rsid w:val="00D40A18"/>
    <w:rsid w:val="00D4758B"/>
    <w:rsid w:val="00D5092E"/>
    <w:rsid w:val="00D56BF7"/>
    <w:rsid w:val="00D74C80"/>
    <w:rsid w:val="00D75F81"/>
    <w:rsid w:val="00D77B6A"/>
    <w:rsid w:val="00D804FC"/>
    <w:rsid w:val="00D81AD5"/>
    <w:rsid w:val="00D81CF3"/>
    <w:rsid w:val="00D82DCB"/>
    <w:rsid w:val="00D912E9"/>
    <w:rsid w:val="00D91C73"/>
    <w:rsid w:val="00D93015"/>
    <w:rsid w:val="00D94EF6"/>
    <w:rsid w:val="00DA0380"/>
    <w:rsid w:val="00DA3563"/>
    <w:rsid w:val="00DA74C9"/>
    <w:rsid w:val="00DB1096"/>
    <w:rsid w:val="00DB4EF5"/>
    <w:rsid w:val="00DC00C3"/>
    <w:rsid w:val="00DC03CD"/>
    <w:rsid w:val="00DC241B"/>
    <w:rsid w:val="00DC3B60"/>
    <w:rsid w:val="00DC786A"/>
    <w:rsid w:val="00DD139E"/>
    <w:rsid w:val="00DD43D6"/>
    <w:rsid w:val="00DD66EB"/>
    <w:rsid w:val="00DE46DA"/>
    <w:rsid w:val="00DE57B8"/>
    <w:rsid w:val="00DF1365"/>
    <w:rsid w:val="00DF2A79"/>
    <w:rsid w:val="00DF3EB7"/>
    <w:rsid w:val="00E00D61"/>
    <w:rsid w:val="00E03C01"/>
    <w:rsid w:val="00E043A9"/>
    <w:rsid w:val="00E06EBA"/>
    <w:rsid w:val="00E10D7F"/>
    <w:rsid w:val="00E1396D"/>
    <w:rsid w:val="00E16837"/>
    <w:rsid w:val="00E23C2A"/>
    <w:rsid w:val="00E27BB0"/>
    <w:rsid w:val="00E27E86"/>
    <w:rsid w:val="00E30BBE"/>
    <w:rsid w:val="00E35478"/>
    <w:rsid w:val="00E3617E"/>
    <w:rsid w:val="00E46A5F"/>
    <w:rsid w:val="00E51620"/>
    <w:rsid w:val="00E52494"/>
    <w:rsid w:val="00E57EF6"/>
    <w:rsid w:val="00E60040"/>
    <w:rsid w:val="00E63F3F"/>
    <w:rsid w:val="00E643B1"/>
    <w:rsid w:val="00E64864"/>
    <w:rsid w:val="00E73227"/>
    <w:rsid w:val="00E738A2"/>
    <w:rsid w:val="00E775A3"/>
    <w:rsid w:val="00E82E5D"/>
    <w:rsid w:val="00E85090"/>
    <w:rsid w:val="00E86FEE"/>
    <w:rsid w:val="00E900C5"/>
    <w:rsid w:val="00E93224"/>
    <w:rsid w:val="00E95A34"/>
    <w:rsid w:val="00E95D83"/>
    <w:rsid w:val="00E96DF4"/>
    <w:rsid w:val="00EA053F"/>
    <w:rsid w:val="00EA08B7"/>
    <w:rsid w:val="00EA17D0"/>
    <w:rsid w:val="00EA795D"/>
    <w:rsid w:val="00EB02BA"/>
    <w:rsid w:val="00EB1659"/>
    <w:rsid w:val="00EB2367"/>
    <w:rsid w:val="00EB31FD"/>
    <w:rsid w:val="00EB5BA0"/>
    <w:rsid w:val="00EB6ADC"/>
    <w:rsid w:val="00EC03E5"/>
    <w:rsid w:val="00EC2898"/>
    <w:rsid w:val="00EC473F"/>
    <w:rsid w:val="00ED21AC"/>
    <w:rsid w:val="00ED3A17"/>
    <w:rsid w:val="00ED6311"/>
    <w:rsid w:val="00ED6692"/>
    <w:rsid w:val="00EE420E"/>
    <w:rsid w:val="00EE5430"/>
    <w:rsid w:val="00EE6158"/>
    <w:rsid w:val="00EE6CC5"/>
    <w:rsid w:val="00EF0456"/>
    <w:rsid w:val="00EF1D02"/>
    <w:rsid w:val="00EF630B"/>
    <w:rsid w:val="00F06E68"/>
    <w:rsid w:val="00F116F6"/>
    <w:rsid w:val="00F12C9D"/>
    <w:rsid w:val="00F132A0"/>
    <w:rsid w:val="00F134D5"/>
    <w:rsid w:val="00F20CB3"/>
    <w:rsid w:val="00F215C3"/>
    <w:rsid w:val="00F23B10"/>
    <w:rsid w:val="00F32436"/>
    <w:rsid w:val="00F36AB4"/>
    <w:rsid w:val="00F37A02"/>
    <w:rsid w:val="00F5045F"/>
    <w:rsid w:val="00F521F0"/>
    <w:rsid w:val="00F556A8"/>
    <w:rsid w:val="00F563F6"/>
    <w:rsid w:val="00F74569"/>
    <w:rsid w:val="00F74EC8"/>
    <w:rsid w:val="00F75CD4"/>
    <w:rsid w:val="00F7733D"/>
    <w:rsid w:val="00F828EB"/>
    <w:rsid w:val="00F83611"/>
    <w:rsid w:val="00F8646A"/>
    <w:rsid w:val="00F92919"/>
    <w:rsid w:val="00F9698F"/>
    <w:rsid w:val="00FA1710"/>
    <w:rsid w:val="00FA1FC8"/>
    <w:rsid w:val="00FA2F8A"/>
    <w:rsid w:val="00FA491A"/>
    <w:rsid w:val="00FB3A88"/>
    <w:rsid w:val="00FB5124"/>
    <w:rsid w:val="00FB67B3"/>
    <w:rsid w:val="00FC71FB"/>
    <w:rsid w:val="00FD0B30"/>
    <w:rsid w:val="00FD230C"/>
    <w:rsid w:val="00FD51E1"/>
    <w:rsid w:val="00FE2A10"/>
    <w:rsid w:val="00FE786E"/>
    <w:rsid w:val="00FF0107"/>
    <w:rsid w:val="00FF30B4"/>
    <w:rsid w:val="00FF47E2"/>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2"/>
    <w:pPr>
      <w:ind w:left="720"/>
      <w:contextualSpacing/>
    </w:pPr>
  </w:style>
  <w:style w:type="character" w:styleId="Hyperlink">
    <w:name w:val="Hyperlink"/>
    <w:basedOn w:val="DefaultParagraphFont"/>
    <w:uiPriority w:val="99"/>
    <w:unhideWhenUsed/>
    <w:rsid w:val="00B65FD2"/>
    <w:rPr>
      <w:color w:val="0000FF" w:themeColor="hyperlink"/>
      <w:u w:val="single"/>
    </w:rPr>
  </w:style>
  <w:style w:type="paragraph" w:styleId="BalloonText">
    <w:name w:val="Balloon Text"/>
    <w:basedOn w:val="Normal"/>
    <w:link w:val="BalloonTextChar"/>
    <w:uiPriority w:val="99"/>
    <w:semiHidden/>
    <w:unhideWhenUsed/>
    <w:rsid w:val="00D3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B6"/>
    <w:rPr>
      <w:rFonts w:ascii="Tahoma" w:hAnsi="Tahoma" w:cs="Tahoma"/>
      <w:sz w:val="16"/>
      <w:szCs w:val="16"/>
    </w:rPr>
  </w:style>
  <w:style w:type="paragraph" w:styleId="Header">
    <w:name w:val="header"/>
    <w:basedOn w:val="Normal"/>
    <w:link w:val="HeaderChar"/>
    <w:uiPriority w:val="99"/>
    <w:unhideWhenUsed/>
    <w:rsid w:val="0041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5A"/>
  </w:style>
  <w:style w:type="paragraph" w:styleId="Footer">
    <w:name w:val="footer"/>
    <w:basedOn w:val="Normal"/>
    <w:link w:val="FooterChar"/>
    <w:uiPriority w:val="99"/>
    <w:unhideWhenUsed/>
    <w:rsid w:val="0041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2"/>
    <w:pPr>
      <w:ind w:left="720"/>
      <w:contextualSpacing/>
    </w:pPr>
  </w:style>
  <w:style w:type="character" w:styleId="Hyperlink">
    <w:name w:val="Hyperlink"/>
    <w:basedOn w:val="DefaultParagraphFont"/>
    <w:uiPriority w:val="99"/>
    <w:unhideWhenUsed/>
    <w:rsid w:val="00B65FD2"/>
    <w:rPr>
      <w:color w:val="0000FF" w:themeColor="hyperlink"/>
      <w:u w:val="single"/>
    </w:rPr>
  </w:style>
  <w:style w:type="paragraph" w:styleId="BalloonText">
    <w:name w:val="Balloon Text"/>
    <w:basedOn w:val="Normal"/>
    <w:link w:val="BalloonTextChar"/>
    <w:uiPriority w:val="99"/>
    <w:semiHidden/>
    <w:unhideWhenUsed/>
    <w:rsid w:val="00D3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B6"/>
    <w:rPr>
      <w:rFonts w:ascii="Tahoma" w:hAnsi="Tahoma" w:cs="Tahoma"/>
      <w:sz w:val="16"/>
      <w:szCs w:val="16"/>
    </w:rPr>
  </w:style>
  <w:style w:type="paragraph" w:styleId="Header">
    <w:name w:val="header"/>
    <w:basedOn w:val="Normal"/>
    <w:link w:val="HeaderChar"/>
    <w:uiPriority w:val="99"/>
    <w:unhideWhenUsed/>
    <w:rsid w:val="0041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5A"/>
  </w:style>
  <w:style w:type="paragraph" w:styleId="Footer">
    <w:name w:val="footer"/>
    <w:basedOn w:val="Normal"/>
    <w:link w:val="FooterChar"/>
    <w:uiPriority w:val="99"/>
    <w:unhideWhenUsed/>
    <w:rsid w:val="0041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4408-2047-4604-BF2C-0C3AE23F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hlawson</dc:creator>
  <cp:lastModifiedBy>user</cp:lastModifiedBy>
  <cp:revision>2</cp:revision>
  <cp:lastPrinted>2011-08-31T21:27:00Z</cp:lastPrinted>
  <dcterms:created xsi:type="dcterms:W3CDTF">2017-05-01T14:07:00Z</dcterms:created>
  <dcterms:modified xsi:type="dcterms:W3CDTF">2017-05-01T14:07:00Z</dcterms:modified>
</cp:coreProperties>
</file>